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BA" w:rsidRPr="008F653D" w:rsidRDefault="00FE01D2" w:rsidP="005D3A6E">
      <w:pPr>
        <w:jc w:val="both"/>
        <w:rPr>
          <w:noProof/>
          <w:color w:val="1F497D" w:themeColor="text2"/>
        </w:rPr>
      </w:pPr>
      <w:r w:rsidRPr="008F653D">
        <w:rPr>
          <w:noProof/>
          <w:color w:val="1F497D" w:themeColor="text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-249806</wp:posOffset>
            </wp:positionV>
            <wp:extent cx="1112520" cy="586740"/>
            <wp:effectExtent l="0" t="0" r="0" b="3810"/>
            <wp:wrapNone/>
            <wp:docPr id="2" name="Image 1" descr="logo-capa-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apa-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13C" w:rsidRDefault="003A613C" w:rsidP="005D3A6E">
      <w:pPr>
        <w:jc w:val="center"/>
        <w:rPr>
          <w:b/>
          <w:color w:val="1F497D" w:themeColor="text2"/>
          <w:sz w:val="28"/>
          <w:szCs w:val="28"/>
        </w:rPr>
      </w:pPr>
    </w:p>
    <w:p w:rsidR="00F02387" w:rsidRPr="000C7F6C" w:rsidRDefault="00AA498A" w:rsidP="005D3A6E">
      <w:pPr>
        <w:jc w:val="center"/>
        <w:rPr>
          <w:b/>
          <w:smallCaps/>
          <w:color w:val="5F497A" w:themeColor="accent4" w:themeShade="BF"/>
          <w:sz w:val="28"/>
          <w:szCs w:val="28"/>
        </w:rPr>
      </w:pPr>
      <w:r w:rsidRPr="000C7F6C">
        <w:rPr>
          <w:b/>
          <w:smallCaps/>
          <w:color w:val="5F497A" w:themeColor="accent4" w:themeShade="BF"/>
          <w:sz w:val="28"/>
          <w:szCs w:val="28"/>
        </w:rPr>
        <w:t>C</w:t>
      </w:r>
      <w:r w:rsidR="000C7F6C" w:rsidRPr="000C7F6C">
        <w:rPr>
          <w:b/>
          <w:smallCaps/>
          <w:color w:val="5F497A" w:themeColor="accent4" w:themeShade="BF"/>
          <w:sz w:val="28"/>
          <w:szCs w:val="28"/>
        </w:rPr>
        <w:t>onseil Intercommunal de Sécurité et Prévention de la Délinquance</w:t>
      </w:r>
    </w:p>
    <w:p w:rsidR="00AA498A" w:rsidRPr="000C7F6C" w:rsidRDefault="00490E32" w:rsidP="005D3A6E">
      <w:pPr>
        <w:jc w:val="center"/>
        <w:rPr>
          <w:b/>
          <w:color w:val="5F497A" w:themeColor="accent4" w:themeShade="BF"/>
          <w:sz w:val="28"/>
          <w:szCs w:val="28"/>
        </w:rPr>
      </w:pPr>
      <w:r>
        <w:rPr>
          <w:b/>
          <w:color w:val="5F497A" w:themeColor="accent4" w:themeShade="BF"/>
          <w:sz w:val="28"/>
          <w:szCs w:val="28"/>
        </w:rPr>
        <w:t>Réponse à l’appel à projets 2020</w:t>
      </w:r>
      <w:bookmarkStart w:id="0" w:name="_GoBack"/>
      <w:bookmarkEnd w:id="0"/>
    </w:p>
    <w:p w:rsidR="00175346" w:rsidRPr="000C7F6C" w:rsidRDefault="00175346" w:rsidP="005D3A6E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3A758E" w:rsidRPr="000C7F6C" w:rsidRDefault="00AA498A" w:rsidP="005D3A6E">
      <w:pPr>
        <w:jc w:val="center"/>
        <w:rPr>
          <w:b/>
          <w:color w:val="5F497A" w:themeColor="accent4" w:themeShade="BF"/>
          <w:sz w:val="28"/>
          <w:szCs w:val="28"/>
        </w:rPr>
      </w:pPr>
      <w:r w:rsidRPr="000C7F6C">
        <w:rPr>
          <w:b/>
          <w:color w:val="5F497A" w:themeColor="accent4" w:themeShade="BF"/>
          <w:sz w:val="28"/>
          <w:szCs w:val="28"/>
        </w:rPr>
        <w:t xml:space="preserve">FICHE </w:t>
      </w:r>
      <w:r w:rsidR="00994B22" w:rsidRPr="000C7F6C">
        <w:rPr>
          <w:b/>
          <w:color w:val="5F497A" w:themeColor="accent4" w:themeShade="BF"/>
          <w:sz w:val="28"/>
          <w:szCs w:val="28"/>
        </w:rPr>
        <w:t>D’INFORMATIONS COMPLEMENTAIRES</w:t>
      </w:r>
    </w:p>
    <w:p w:rsidR="00776A60" w:rsidRPr="000C7F6C" w:rsidRDefault="00776A60" w:rsidP="005D3A6E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776A60" w:rsidRPr="000C7F6C" w:rsidRDefault="003B0C7B" w:rsidP="005D3A6E">
      <w:pPr>
        <w:jc w:val="center"/>
        <w:rPr>
          <w:b/>
          <w:color w:val="5F497A" w:themeColor="accent4" w:themeShade="BF"/>
          <w:sz w:val="28"/>
          <w:szCs w:val="28"/>
        </w:rPr>
      </w:pPr>
      <w:r w:rsidRPr="000C7F6C">
        <w:rPr>
          <w:b/>
          <w:color w:val="5F497A" w:themeColor="accent4" w:themeShade="BF"/>
          <w:sz w:val="28"/>
          <w:szCs w:val="28"/>
        </w:rPr>
        <w:t>1 fiche par action</w:t>
      </w:r>
      <w:r w:rsidR="00B842DD" w:rsidRPr="000C7F6C">
        <w:rPr>
          <w:b/>
          <w:color w:val="5F497A" w:themeColor="accent4" w:themeShade="BF"/>
          <w:sz w:val="28"/>
          <w:szCs w:val="28"/>
        </w:rPr>
        <w:t xml:space="preserve"> à joindre au dossier</w:t>
      </w:r>
      <w:r w:rsidR="007522F9" w:rsidRPr="000C7F6C">
        <w:rPr>
          <w:b/>
          <w:color w:val="5F497A" w:themeColor="accent4" w:themeShade="BF"/>
          <w:sz w:val="28"/>
          <w:szCs w:val="28"/>
        </w:rPr>
        <w:t xml:space="preserve"> </w:t>
      </w:r>
      <w:proofErr w:type="spellStart"/>
      <w:r w:rsidR="007522F9" w:rsidRPr="000C7F6C">
        <w:rPr>
          <w:b/>
          <w:color w:val="5F497A" w:themeColor="accent4" w:themeShade="BF"/>
          <w:sz w:val="28"/>
          <w:szCs w:val="28"/>
        </w:rPr>
        <w:t>cerfa</w:t>
      </w:r>
      <w:proofErr w:type="spellEnd"/>
      <w:r w:rsidR="00B842DD" w:rsidRPr="000C7F6C">
        <w:rPr>
          <w:b/>
          <w:color w:val="5F497A" w:themeColor="accent4" w:themeShade="BF"/>
          <w:sz w:val="28"/>
          <w:szCs w:val="28"/>
        </w:rPr>
        <w:t xml:space="preserve"> n°12156*05</w:t>
      </w:r>
    </w:p>
    <w:p w:rsidR="007522F9" w:rsidRPr="000C7F6C" w:rsidRDefault="007522F9" w:rsidP="005D3A6E">
      <w:pPr>
        <w:jc w:val="center"/>
        <w:rPr>
          <w:b/>
          <w:color w:val="5F497A" w:themeColor="accent4" w:themeShade="BF"/>
          <w:sz w:val="28"/>
          <w:szCs w:val="28"/>
        </w:rPr>
      </w:pPr>
    </w:p>
    <w:p w:rsidR="003A758E" w:rsidRPr="000C7F6C" w:rsidRDefault="003A758E" w:rsidP="005D3A6E">
      <w:pPr>
        <w:jc w:val="both"/>
        <w:rPr>
          <w:b/>
          <w:color w:val="5F497A" w:themeColor="accent4" w:themeShade="BF"/>
          <w:sz w:val="28"/>
          <w:szCs w:val="28"/>
        </w:rPr>
      </w:pPr>
      <w:r w:rsidRPr="000C7F6C">
        <w:rPr>
          <w:b/>
          <w:color w:val="5F497A" w:themeColor="accent4" w:themeShade="BF"/>
          <w:sz w:val="28"/>
          <w:szCs w:val="28"/>
        </w:rPr>
        <w:t>Porteur de projet :…………………………………………………………</w:t>
      </w:r>
      <w:r w:rsidR="00B842DD" w:rsidRPr="000C7F6C">
        <w:rPr>
          <w:b/>
          <w:color w:val="5F497A" w:themeColor="accent4" w:themeShade="BF"/>
          <w:sz w:val="28"/>
          <w:szCs w:val="28"/>
        </w:rPr>
        <w:t>…….</w:t>
      </w:r>
    </w:p>
    <w:p w:rsidR="003A758E" w:rsidRPr="000C7F6C" w:rsidRDefault="003A758E" w:rsidP="005D3A6E">
      <w:pPr>
        <w:jc w:val="both"/>
        <w:rPr>
          <w:b/>
          <w:color w:val="5F497A" w:themeColor="accent4" w:themeShade="BF"/>
          <w:sz w:val="28"/>
          <w:szCs w:val="28"/>
        </w:rPr>
      </w:pPr>
    </w:p>
    <w:p w:rsidR="003A758E" w:rsidRPr="000C7F6C" w:rsidRDefault="003A758E" w:rsidP="005D3A6E">
      <w:pPr>
        <w:jc w:val="both"/>
        <w:rPr>
          <w:b/>
          <w:color w:val="5F497A" w:themeColor="accent4" w:themeShade="BF"/>
          <w:sz w:val="28"/>
          <w:szCs w:val="28"/>
        </w:rPr>
      </w:pPr>
      <w:r w:rsidRPr="000C7F6C">
        <w:rPr>
          <w:b/>
          <w:color w:val="5F497A" w:themeColor="accent4" w:themeShade="BF"/>
          <w:sz w:val="28"/>
          <w:szCs w:val="28"/>
        </w:rPr>
        <w:t>Intitulé de l’action :……………………………………………</w:t>
      </w:r>
      <w:r w:rsidR="00B842DD" w:rsidRPr="000C7F6C">
        <w:rPr>
          <w:b/>
          <w:color w:val="5F497A" w:themeColor="accent4" w:themeShade="BF"/>
          <w:sz w:val="28"/>
          <w:szCs w:val="28"/>
        </w:rPr>
        <w:t>…..</w:t>
      </w:r>
      <w:r w:rsidRPr="000C7F6C">
        <w:rPr>
          <w:b/>
          <w:color w:val="5F497A" w:themeColor="accent4" w:themeShade="BF"/>
          <w:sz w:val="28"/>
          <w:szCs w:val="28"/>
        </w:rPr>
        <w:t>…………….</w:t>
      </w:r>
    </w:p>
    <w:p w:rsidR="00671775" w:rsidRPr="000C7F6C" w:rsidRDefault="00671775" w:rsidP="005D3A6E">
      <w:pPr>
        <w:jc w:val="both"/>
        <w:rPr>
          <w:b/>
          <w:color w:val="5F497A" w:themeColor="accent4" w:themeShade="BF"/>
          <w:sz w:val="28"/>
          <w:szCs w:val="28"/>
        </w:rPr>
      </w:pPr>
    </w:p>
    <w:p w:rsidR="00671775" w:rsidRPr="000C7F6C" w:rsidRDefault="00671775" w:rsidP="005D3A6E">
      <w:pPr>
        <w:jc w:val="both"/>
        <w:rPr>
          <w:b/>
          <w:i/>
          <w:color w:val="5F497A" w:themeColor="accent4" w:themeShade="BF"/>
          <w:sz w:val="22"/>
          <w:szCs w:val="22"/>
        </w:rPr>
      </w:pPr>
      <w:r w:rsidRPr="000C7F6C">
        <w:rPr>
          <w:b/>
          <w:color w:val="5F497A" w:themeColor="accent4" w:themeShade="BF"/>
          <w:sz w:val="28"/>
          <w:szCs w:val="28"/>
        </w:rPr>
        <w:t xml:space="preserve">Action nouvelle   </w:t>
      </w:r>
      <w:r w:rsidRPr="000C7F6C">
        <w:rPr>
          <w:b/>
          <w:color w:val="5F497A" w:themeColor="accent4" w:themeShade="BF"/>
          <w:sz w:val="28"/>
          <w:szCs w:val="28"/>
        </w:rPr>
        <w:sym w:font="Wingdings" w:char="F06F"/>
      </w:r>
      <w:r w:rsidR="003B0C7B" w:rsidRPr="000C7F6C">
        <w:rPr>
          <w:b/>
          <w:color w:val="5F497A" w:themeColor="accent4" w:themeShade="BF"/>
          <w:sz w:val="28"/>
          <w:szCs w:val="28"/>
        </w:rPr>
        <w:tab/>
      </w:r>
      <w:r w:rsidR="003B0C7B" w:rsidRPr="000C7F6C">
        <w:rPr>
          <w:b/>
          <w:color w:val="5F497A" w:themeColor="accent4" w:themeShade="BF"/>
          <w:sz w:val="28"/>
          <w:szCs w:val="28"/>
        </w:rPr>
        <w:tab/>
      </w:r>
      <w:r w:rsidR="003B0C7B" w:rsidRPr="000C7F6C">
        <w:rPr>
          <w:b/>
          <w:color w:val="5F497A" w:themeColor="accent4" w:themeShade="BF"/>
          <w:sz w:val="28"/>
          <w:szCs w:val="28"/>
        </w:rPr>
        <w:tab/>
      </w:r>
      <w:r w:rsidR="003B0C7B" w:rsidRPr="000C7F6C">
        <w:rPr>
          <w:b/>
          <w:color w:val="5F497A" w:themeColor="accent4" w:themeShade="BF"/>
          <w:sz w:val="28"/>
          <w:szCs w:val="28"/>
        </w:rPr>
        <w:tab/>
      </w:r>
      <w:r w:rsidR="003B0C7B" w:rsidRPr="000C7F6C">
        <w:rPr>
          <w:b/>
          <w:color w:val="5F497A" w:themeColor="accent4" w:themeShade="BF"/>
          <w:sz w:val="28"/>
          <w:szCs w:val="28"/>
        </w:rPr>
        <w:tab/>
      </w:r>
      <w:r w:rsidR="003B0C7B" w:rsidRPr="000C7F6C">
        <w:rPr>
          <w:b/>
          <w:color w:val="5F497A" w:themeColor="accent4" w:themeShade="BF"/>
          <w:sz w:val="28"/>
          <w:szCs w:val="28"/>
        </w:rPr>
        <w:tab/>
      </w:r>
      <w:r w:rsidRPr="000C7F6C">
        <w:rPr>
          <w:b/>
          <w:color w:val="5F497A" w:themeColor="accent4" w:themeShade="BF"/>
          <w:sz w:val="28"/>
          <w:szCs w:val="28"/>
        </w:rPr>
        <w:t xml:space="preserve">Action reconduite </w:t>
      </w:r>
      <w:r w:rsidRPr="000C7F6C">
        <w:rPr>
          <w:b/>
          <w:color w:val="5F497A" w:themeColor="accent4" w:themeShade="BF"/>
          <w:sz w:val="28"/>
          <w:szCs w:val="28"/>
        </w:rPr>
        <w:sym w:font="Wingdings" w:char="F06F"/>
      </w:r>
    </w:p>
    <w:p w:rsidR="00FF589B" w:rsidRPr="000C7F6C" w:rsidRDefault="00FF589B" w:rsidP="005D3A6E">
      <w:pPr>
        <w:jc w:val="both"/>
        <w:rPr>
          <w:b/>
          <w:i/>
          <w:color w:val="5F497A" w:themeColor="accent4" w:themeShade="BF"/>
          <w:sz w:val="22"/>
          <w:szCs w:val="22"/>
        </w:rPr>
      </w:pPr>
    </w:p>
    <w:p w:rsidR="005D3A6E" w:rsidRDefault="005D3A6E" w:rsidP="005D3A6E">
      <w:pPr>
        <w:rPr>
          <w:b/>
          <w:i/>
        </w:rPr>
      </w:pPr>
    </w:p>
    <w:p w:rsidR="005D3A6E" w:rsidRPr="005D3A6E" w:rsidRDefault="005D3A6E" w:rsidP="005D3A6E">
      <w:pPr>
        <w:rPr>
          <w:b/>
          <w:color w:val="5F497A" w:themeColor="accent4" w:themeShade="BF"/>
        </w:rPr>
      </w:pPr>
      <w:r w:rsidRPr="005D3A6E">
        <w:rPr>
          <w:b/>
          <w:color w:val="5F497A" w:themeColor="accent4" w:themeShade="BF"/>
        </w:rPr>
        <w:t>Axes prioritaires du CISPD</w:t>
      </w:r>
    </w:p>
    <w:p w:rsidR="005D3A6E" w:rsidRPr="005D3A6E" w:rsidRDefault="005D3A6E" w:rsidP="005D3A6E">
      <w:pPr>
        <w:rPr>
          <w:b/>
          <w:color w:val="5F497A" w:themeColor="accent4" w:themeShade="BF"/>
        </w:rPr>
      </w:pPr>
    </w:p>
    <w:p w:rsidR="005D3A6E" w:rsidRPr="005D3A6E" w:rsidRDefault="005D3A6E" w:rsidP="005D3A6E">
      <w:pPr>
        <w:rPr>
          <w:b/>
          <w:color w:val="5F497A" w:themeColor="accent4" w:themeShade="BF"/>
        </w:rPr>
      </w:pPr>
      <w:r w:rsidRPr="005D3A6E">
        <w:rPr>
          <w:color w:val="5F497A" w:themeColor="accent4" w:themeShade="BF"/>
        </w:rPr>
        <w:sym w:font="Wingdings" w:char="F06F"/>
      </w:r>
      <w:r w:rsidRPr="005D3A6E">
        <w:rPr>
          <w:color w:val="5F497A" w:themeColor="accent4" w:themeShade="BF"/>
        </w:rPr>
        <w:t xml:space="preserve"> Les jeunes exposés à la délinquance</w:t>
      </w:r>
    </w:p>
    <w:p w:rsidR="005D3A6E" w:rsidRPr="005D3A6E" w:rsidRDefault="005D3A6E" w:rsidP="005D3A6E">
      <w:pPr>
        <w:rPr>
          <w:color w:val="5F497A" w:themeColor="accent4" w:themeShade="BF"/>
        </w:rPr>
      </w:pPr>
      <w:r w:rsidRPr="005D3A6E">
        <w:rPr>
          <w:color w:val="5F497A" w:themeColor="accent4" w:themeShade="BF"/>
        </w:rPr>
        <w:sym w:font="Wingdings" w:char="F06F"/>
      </w:r>
      <w:r w:rsidRPr="005D3A6E">
        <w:rPr>
          <w:color w:val="5F497A" w:themeColor="accent4" w:themeShade="BF"/>
        </w:rPr>
        <w:t xml:space="preserve"> Les violences faites aux femmes et les violences intrafamiliales</w:t>
      </w:r>
    </w:p>
    <w:p w:rsidR="005D3A6E" w:rsidRPr="005D3A6E" w:rsidRDefault="005D3A6E" w:rsidP="005D3A6E">
      <w:pPr>
        <w:rPr>
          <w:color w:val="5F497A" w:themeColor="accent4" w:themeShade="BF"/>
        </w:rPr>
      </w:pPr>
      <w:r w:rsidRPr="005D3A6E">
        <w:rPr>
          <w:color w:val="5F497A" w:themeColor="accent4" w:themeShade="BF"/>
        </w:rPr>
        <w:sym w:font="Wingdings" w:char="F06F"/>
      </w:r>
      <w:r w:rsidRPr="005D3A6E">
        <w:rPr>
          <w:color w:val="5F497A" w:themeColor="accent4" w:themeShade="BF"/>
        </w:rPr>
        <w:t xml:space="preserve"> La tranquillité publique</w:t>
      </w:r>
    </w:p>
    <w:p w:rsidR="005D3A6E" w:rsidRPr="005D3A6E" w:rsidRDefault="005D3A6E" w:rsidP="005D3A6E">
      <w:pPr>
        <w:rPr>
          <w:color w:val="5F497A" w:themeColor="accent4" w:themeShade="BF"/>
        </w:rPr>
      </w:pPr>
    </w:p>
    <w:p w:rsidR="005D3A6E" w:rsidRPr="005D3A6E" w:rsidRDefault="005D3A6E" w:rsidP="005D3A6E">
      <w:pPr>
        <w:rPr>
          <w:b/>
          <w:color w:val="5F497A" w:themeColor="accent4" w:themeShade="BF"/>
        </w:rPr>
      </w:pPr>
      <w:r w:rsidRPr="005D3A6E">
        <w:rPr>
          <w:b/>
          <w:color w:val="5F497A" w:themeColor="accent4" w:themeShade="BF"/>
        </w:rPr>
        <w:t>Territoires</w:t>
      </w:r>
      <w:r w:rsidRPr="005D3A6E">
        <w:rPr>
          <w:color w:val="5F497A" w:themeColor="accent4" w:themeShade="BF"/>
        </w:rPr>
        <w:t xml:space="preserve"> </w:t>
      </w:r>
      <w:r w:rsidRPr="005D3A6E">
        <w:rPr>
          <w:b/>
          <w:color w:val="5F497A" w:themeColor="accent4" w:themeShade="BF"/>
        </w:rPr>
        <w:t>concerné(s)par l’action (</w:t>
      </w:r>
      <w:r w:rsidRPr="005D3A6E">
        <w:rPr>
          <w:b/>
          <w:i/>
          <w:color w:val="5F497A" w:themeColor="accent4" w:themeShade="BF"/>
        </w:rPr>
        <w:t>cocher les cases correspondantes</w:t>
      </w:r>
      <w:r w:rsidRPr="005D3A6E">
        <w:rPr>
          <w:b/>
          <w:color w:val="5F497A" w:themeColor="accent4" w:themeShade="B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3A6E" w:rsidRPr="005D3A6E" w:rsidTr="00C15F7C">
        <w:tc>
          <w:tcPr>
            <w:tcW w:w="9212" w:type="dxa"/>
          </w:tcPr>
          <w:p w:rsidR="005D3A6E" w:rsidRPr="005D3A6E" w:rsidRDefault="005D3A6E" w:rsidP="005D3A6E">
            <w:pPr>
              <w:rPr>
                <w:color w:val="5F497A" w:themeColor="accent4" w:themeShade="BF"/>
              </w:rPr>
            </w:pPr>
            <w:r w:rsidRPr="005D3A6E">
              <w:rPr>
                <w:color w:val="5F497A" w:themeColor="accent4" w:themeShade="BF"/>
              </w:rPr>
              <w:t xml:space="preserve">Ajaccio </w:t>
            </w:r>
            <w:r w:rsidRPr="005D3A6E">
              <w:rPr>
                <w:color w:val="5F497A" w:themeColor="accent4" w:themeShade="BF"/>
              </w:rPr>
              <w:sym w:font="Wingdings" w:char="F06F"/>
            </w:r>
            <w:r w:rsidRPr="005D3A6E">
              <w:rPr>
                <w:color w:val="5F497A" w:themeColor="accent4" w:themeShade="BF"/>
              </w:rPr>
              <w:t xml:space="preserve">             </w:t>
            </w:r>
            <w:proofErr w:type="spellStart"/>
            <w:r w:rsidRPr="005D3A6E">
              <w:rPr>
                <w:color w:val="5F497A" w:themeColor="accent4" w:themeShade="BF"/>
              </w:rPr>
              <w:t>Sarrola</w:t>
            </w:r>
            <w:proofErr w:type="spellEnd"/>
            <w:r w:rsidRPr="005D3A6E">
              <w:rPr>
                <w:color w:val="5F497A" w:themeColor="accent4" w:themeShade="BF"/>
              </w:rPr>
              <w:t xml:space="preserve"> </w:t>
            </w:r>
            <w:r w:rsidRPr="005D3A6E">
              <w:rPr>
                <w:color w:val="5F497A" w:themeColor="accent4" w:themeShade="BF"/>
              </w:rPr>
              <w:sym w:font="Wingdings" w:char="F06F"/>
            </w:r>
            <w:r w:rsidRPr="005D3A6E">
              <w:rPr>
                <w:color w:val="5F497A" w:themeColor="accent4" w:themeShade="BF"/>
              </w:rPr>
              <w:t xml:space="preserve">        </w:t>
            </w:r>
            <w:proofErr w:type="spellStart"/>
            <w:r w:rsidRPr="005D3A6E">
              <w:rPr>
                <w:color w:val="5F497A" w:themeColor="accent4" w:themeShade="BF"/>
              </w:rPr>
              <w:t>Afa</w:t>
            </w:r>
            <w:proofErr w:type="spellEnd"/>
            <w:r w:rsidRPr="005D3A6E">
              <w:rPr>
                <w:color w:val="5F497A" w:themeColor="accent4" w:themeShade="BF"/>
              </w:rPr>
              <w:t xml:space="preserve"> </w:t>
            </w:r>
            <w:r w:rsidRPr="005D3A6E">
              <w:rPr>
                <w:color w:val="5F497A" w:themeColor="accent4" w:themeShade="BF"/>
              </w:rPr>
              <w:sym w:font="Wingdings" w:char="F06F"/>
            </w:r>
            <w:r w:rsidRPr="005D3A6E">
              <w:rPr>
                <w:color w:val="5F497A" w:themeColor="accent4" w:themeShade="BF"/>
              </w:rPr>
              <w:t xml:space="preserve">                </w:t>
            </w:r>
            <w:proofErr w:type="spellStart"/>
            <w:r w:rsidRPr="005D3A6E">
              <w:rPr>
                <w:color w:val="5F497A" w:themeColor="accent4" w:themeShade="BF"/>
              </w:rPr>
              <w:t>Alata</w:t>
            </w:r>
            <w:proofErr w:type="spellEnd"/>
            <w:r w:rsidRPr="005D3A6E">
              <w:rPr>
                <w:color w:val="5F497A" w:themeColor="accent4" w:themeShade="BF"/>
              </w:rPr>
              <w:t xml:space="preserve"> </w:t>
            </w:r>
            <w:r w:rsidRPr="005D3A6E">
              <w:rPr>
                <w:color w:val="5F497A" w:themeColor="accent4" w:themeShade="BF"/>
              </w:rPr>
              <w:sym w:font="Wingdings" w:char="F06F"/>
            </w:r>
            <w:r w:rsidRPr="005D3A6E">
              <w:rPr>
                <w:color w:val="5F497A" w:themeColor="accent4" w:themeShade="BF"/>
              </w:rPr>
              <w:t xml:space="preserve">                Appietto </w:t>
            </w:r>
            <w:r w:rsidRPr="005D3A6E">
              <w:rPr>
                <w:color w:val="5F497A" w:themeColor="accent4" w:themeShade="BF"/>
              </w:rPr>
              <w:sym w:font="Wingdings" w:char="F06F"/>
            </w:r>
          </w:p>
          <w:p w:rsidR="005D3A6E" w:rsidRPr="005D3A6E" w:rsidRDefault="005D3A6E" w:rsidP="005D3A6E">
            <w:pPr>
              <w:rPr>
                <w:color w:val="5F497A" w:themeColor="accent4" w:themeShade="BF"/>
              </w:rPr>
            </w:pPr>
            <w:proofErr w:type="spellStart"/>
            <w:r w:rsidRPr="005D3A6E">
              <w:rPr>
                <w:color w:val="5F497A" w:themeColor="accent4" w:themeShade="BF"/>
              </w:rPr>
              <w:t>Cuttoli</w:t>
            </w:r>
            <w:proofErr w:type="spellEnd"/>
            <w:r w:rsidRPr="005D3A6E">
              <w:rPr>
                <w:color w:val="5F497A" w:themeColor="accent4" w:themeShade="BF"/>
              </w:rPr>
              <w:t xml:space="preserve"> </w:t>
            </w:r>
            <w:r w:rsidRPr="005D3A6E">
              <w:rPr>
                <w:color w:val="5F497A" w:themeColor="accent4" w:themeShade="BF"/>
              </w:rPr>
              <w:sym w:font="Wingdings" w:char="F06F"/>
            </w:r>
            <w:r w:rsidRPr="005D3A6E">
              <w:rPr>
                <w:color w:val="5F497A" w:themeColor="accent4" w:themeShade="BF"/>
              </w:rPr>
              <w:t xml:space="preserve">               </w:t>
            </w:r>
            <w:proofErr w:type="spellStart"/>
            <w:r w:rsidRPr="005D3A6E">
              <w:rPr>
                <w:color w:val="5F497A" w:themeColor="accent4" w:themeShade="BF"/>
              </w:rPr>
              <w:t>Peri</w:t>
            </w:r>
            <w:proofErr w:type="spellEnd"/>
            <w:r w:rsidRPr="005D3A6E">
              <w:rPr>
                <w:color w:val="5F497A" w:themeColor="accent4" w:themeShade="BF"/>
              </w:rPr>
              <w:t xml:space="preserve">   </w:t>
            </w:r>
            <w:r w:rsidRPr="005D3A6E">
              <w:rPr>
                <w:color w:val="5F497A" w:themeColor="accent4" w:themeShade="BF"/>
              </w:rPr>
              <w:sym w:font="Wingdings" w:char="F06F"/>
            </w:r>
            <w:r w:rsidRPr="005D3A6E">
              <w:rPr>
                <w:color w:val="5F497A" w:themeColor="accent4" w:themeShade="BF"/>
              </w:rPr>
              <w:t xml:space="preserve">            </w:t>
            </w:r>
            <w:proofErr w:type="spellStart"/>
            <w:r w:rsidRPr="005D3A6E">
              <w:rPr>
                <w:color w:val="5F497A" w:themeColor="accent4" w:themeShade="BF"/>
              </w:rPr>
              <w:t>Tavaco</w:t>
            </w:r>
            <w:proofErr w:type="spellEnd"/>
            <w:r w:rsidRPr="005D3A6E">
              <w:rPr>
                <w:color w:val="5F497A" w:themeColor="accent4" w:themeShade="BF"/>
              </w:rPr>
              <w:t xml:space="preserve"> </w:t>
            </w:r>
            <w:r w:rsidRPr="005D3A6E">
              <w:rPr>
                <w:color w:val="5F497A" w:themeColor="accent4" w:themeShade="BF"/>
              </w:rPr>
              <w:sym w:font="Wingdings" w:char="F06F"/>
            </w:r>
            <w:r w:rsidRPr="005D3A6E">
              <w:rPr>
                <w:color w:val="5F497A" w:themeColor="accent4" w:themeShade="BF"/>
              </w:rPr>
              <w:t xml:space="preserve">           Villanova </w:t>
            </w:r>
            <w:r w:rsidRPr="005D3A6E">
              <w:rPr>
                <w:color w:val="5F497A" w:themeColor="accent4" w:themeShade="BF"/>
              </w:rPr>
              <w:sym w:font="Wingdings" w:char="F06F"/>
            </w:r>
            <w:r w:rsidRPr="005D3A6E">
              <w:rPr>
                <w:color w:val="5F497A" w:themeColor="accent4" w:themeShade="BF"/>
              </w:rPr>
              <w:t xml:space="preserve">           Valle di </w:t>
            </w:r>
            <w:proofErr w:type="spellStart"/>
            <w:r w:rsidRPr="005D3A6E">
              <w:rPr>
                <w:color w:val="5F497A" w:themeColor="accent4" w:themeShade="BF"/>
              </w:rPr>
              <w:t>Mezzana</w:t>
            </w:r>
            <w:proofErr w:type="spellEnd"/>
            <w:r w:rsidRPr="005D3A6E">
              <w:rPr>
                <w:color w:val="5F497A" w:themeColor="accent4" w:themeShade="BF"/>
              </w:rPr>
              <w:t xml:space="preserve"> </w:t>
            </w:r>
            <w:r w:rsidRPr="005D3A6E">
              <w:rPr>
                <w:color w:val="5F497A" w:themeColor="accent4" w:themeShade="BF"/>
              </w:rPr>
              <w:sym w:font="Wingdings" w:char="F06F"/>
            </w:r>
          </w:p>
        </w:tc>
      </w:tr>
    </w:tbl>
    <w:p w:rsidR="005D3A6E" w:rsidRPr="005D3A6E" w:rsidRDefault="005D3A6E" w:rsidP="005D3A6E">
      <w:pPr>
        <w:rPr>
          <w:b/>
          <w:color w:val="5F497A" w:themeColor="accent4" w:themeShade="BF"/>
          <w:highlight w:val="yellow"/>
        </w:rPr>
      </w:pPr>
    </w:p>
    <w:p w:rsidR="005D3A6E" w:rsidRPr="005D3A6E" w:rsidRDefault="005D3A6E" w:rsidP="005D3A6E">
      <w:pPr>
        <w:rPr>
          <w:b/>
          <w:color w:val="5F497A" w:themeColor="accent4" w:themeShade="BF"/>
          <w:highlight w:val="yellow"/>
        </w:rPr>
      </w:pPr>
    </w:p>
    <w:p w:rsidR="005D3A6E" w:rsidRPr="005D3A6E" w:rsidRDefault="005D3A6E" w:rsidP="005D3A6E">
      <w:pPr>
        <w:rPr>
          <w:b/>
          <w:color w:val="5F497A" w:themeColor="accent4" w:themeShade="BF"/>
        </w:rPr>
      </w:pPr>
      <w:r w:rsidRPr="005D3A6E">
        <w:rPr>
          <w:b/>
          <w:color w:val="5F497A" w:themeColor="accent4" w:themeShade="BF"/>
        </w:rPr>
        <w:t>Publics prioritairement visés par l’action (</w:t>
      </w:r>
      <w:r w:rsidRPr="005D3A6E">
        <w:rPr>
          <w:b/>
          <w:i/>
          <w:color w:val="5F497A" w:themeColor="accent4" w:themeShade="BF"/>
        </w:rPr>
        <w:t>cocher les cases correspondantes</w:t>
      </w:r>
      <w:r w:rsidRPr="005D3A6E">
        <w:rPr>
          <w:b/>
          <w:color w:val="5F497A" w:themeColor="accent4" w:themeShade="B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D3A6E" w:rsidRPr="005D3A6E" w:rsidTr="00C15F7C">
        <w:tc>
          <w:tcPr>
            <w:tcW w:w="4606" w:type="dxa"/>
          </w:tcPr>
          <w:p w:rsidR="005D3A6E" w:rsidRPr="005D3A6E" w:rsidRDefault="005D3A6E" w:rsidP="005D3A6E">
            <w:pPr>
              <w:jc w:val="right"/>
              <w:rPr>
                <w:color w:val="5F497A" w:themeColor="accent4" w:themeShade="BF"/>
              </w:rPr>
            </w:pPr>
            <w:r w:rsidRPr="005D3A6E">
              <w:rPr>
                <w:color w:val="5F497A" w:themeColor="accent4" w:themeShade="BF"/>
              </w:rPr>
              <w:t xml:space="preserve">Tout public                                                 </w:t>
            </w:r>
            <w:r w:rsidRPr="005D3A6E">
              <w:rPr>
                <w:color w:val="5F497A" w:themeColor="accent4" w:themeShade="BF"/>
              </w:rPr>
              <w:sym w:font="Wingdings" w:char="F06F"/>
            </w:r>
          </w:p>
        </w:tc>
        <w:tc>
          <w:tcPr>
            <w:tcW w:w="4606" w:type="dxa"/>
          </w:tcPr>
          <w:p w:rsidR="005D3A6E" w:rsidRPr="005D3A6E" w:rsidRDefault="005D3A6E" w:rsidP="005D3A6E">
            <w:pPr>
              <w:rPr>
                <w:color w:val="5F497A" w:themeColor="accent4" w:themeShade="BF"/>
              </w:rPr>
            </w:pPr>
            <w:r w:rsidRPr="005D3A6E">
              <w:rPr>
                <w:color w:val="5F497A" w:themeColor="accent4" w:themeShade="BF"/>
              </w:rPr>
              <w:t xml:space="preserve">Jeunes adultes 16/25 ans                              </w:t>
            </w:r>
            <w:r w:rsidRPr="005D3A6E">
              <w:rPr>
                <w:color w:val="5F497A" w:themeColor="accent4" w:themeShade="BF"/>
              </w:rPr>
              <w:sym w:font="Wingdings" w:char="F06F"/>
            </w:r>
          </w:p>
        </w:tc>
      </w:tr>
      <w:tr w:rsidR="005D3A6E" w:rsidRPr="005D3A6E" w:rsidTr="00C15F7C">
        <w:tc>
          <w:tcPr>
            <w:tcW w:w="4606" w:type="dxa"/>
          </w:tcPr>
          <w:p w:rsidR="005D3A6E" w:rsidRPr="005D3A6E" w:rsidRDefault="005D3A6E" w:rsidP="005D3A6E">
            <w:pPr>
              <w:jc w:val="right"/>
              <w:rPr>
                <w:color w:val="5F497A" w:themeColor="accent4" w:themeShade="BF"/>
              </w:rPr>
            </w:pPr>
            <w:r w:rsidRPr="005D3A6E">
              <w:rPr>
                <w:color w:val="5F497A" w:themeColor="accent4" w:themeShade="BF"/>
              </w:rPr>
              <w:t xml:space="preserve">Femmes                                                      </w:t>
            </w:r>
            <w:r w:rsidRPr="005D3A6E">
              <w:rPr>
                <w:color w:val="5F497A" w:themeColor="accent4" w:themeShade="BF"/>
              </w:rPr>
              <w:sym w:font="Wingdings" w:char="F06F"/>
            </w:r>
          </w:p>
        </w:tc>
        <w:tc>
          <w:tcPr>
            <w:tcW w:w="4606" w:type="dxa"/>
          </w:tcPr>
          <w:p w:rsidR="005D3A6E" w:rsidRPr="005D3A6E" w:rsidRDefault="005D3A6E" w:rsidP="005D3A6E">
            <w:pPr>
              <w:jc w:val="center"/>
              <w:rPr>
                <w:color w:val="5F497A" w:themeColor="accent4" w:themeShade="BF"/>
              </w:rPr>
            </w:pPr>
            <w:r w:rsidRPr="005D3A6E">
              <w:rPr>
                <w:color w:val="5F497A" w:themeColor="accent4" w:themeShade="BF"/>
              </w:rPr>
              <w:t xml:space="preserve">Autres                                                        </w:t>
            </w:r>
            <w:r w:rsidRPr="005D3A6E">
              <w:rPr>
                <w:color w:val="5F497A" w:themeColor="accent4" w:themeShade="BF"/>
              </w:rPr>
              <w:sym w:font="Wingdings" w:char="F06F"/>
            </w:r>
          </w:p>
        </w:tc>
      </w:tr>
      <w:tr w:rsidR="005D3A6E" w:rsidRPr="005D3A6E" w:rsidTr="00C15F7C">
        <w:tc>
          <w:tcPr>
            <w:tcW w:w="4606" w:type="dxa"/>
          </w:tcPr>
          <w:p w:rsidR="005D3A6E" w:rsidRPr="005D3A6E" w:rsidRDefault="005D3A6E" w:rsidP="005D3A6E">
            <w:pPr>
              <w:jc w:val="right"/>
              <w:rPr>
                <w:color w:val="5F497A" w:themeColor="accent4" w:themeShade="BF"/>
              </w:rPr>
            </w:pPr>
            <w:r w:rsidRPr="005D3A6E">
              <w:rPr>
                <w:color w:val="5F497A" w:themeColor="accent4" w:themeShade="BF"/>
              </w:rPr>
              <w:t xml:space="preserve">Enfants 0/6ans                                            </w:t>
            </w:r>
            <w:r w:rsidRPr="005D3A6E">
              <w:rPr>
                <w:color w:val="5F497A" w:themeColor="accent4" w:themeShade="BF"/>
              </w:rPr>
              <w:sym w:font="Wingdings" w:char="F06F"/>
            </w:r>
          </w:p>
        </w:tc>
        <w:tc>
          <w:tcPr>
            <w:tcW w:w="4606" w:type="dxa"/>
          </w:tcPr>
          <w:p w:rsidR="005D3A6E" w:rsidRPr="005D3A6E" w:rsidRDefault="005D3A6E" w:rsidP="005D3A6E">
            <w:pPr>
              <w:jc w:val="right"/>
              <w:rPr>
                <w:color w:val="5F497A" w:themeColor="accent4" w:themeShade="BF"/>
              </w:rPr>
            </w:pPr>
          </w:p>
        </w:tc>
      </w:tr>
      <w:tr w:rsidR="005D3A6E" w:rsidRPr="005D3A6E" w:rsidTr="00C15F7C">
        <w:tc>
          <w:tcPr>
            <w:tcW w:w="4606" w:type="dxa"/>
          </w:tcPr>
          <w:p w:rsidR="005D3A6E" w:rsidRPr="005D3A6E" w:rsidRDefault="005D3A6E" w:rsidP="005D3A6E">
            <w:pPr>
              <w:jc w:val="right"/>
              <w:rPr>
                <w:color w:val="5F497A" w:themeColor="accent4" w:themeShade="BF"/>
              </w:rPr>
            </w:pPr>
            <w:r w:rsidRPr="005D3A6E">
              <w:rPr>
                <w:color w:val="5F497A" w:themeColor="accent4" w:themeShade="BF"/>
              </w:rPr>
              <w:t xml:space="preserve">Enfants 6/12 ans                                         </w:t>
            </w:r>
            <w:r w:rsidRPr="005D3A6E">
              <w:rPr>
                <w:color w:val="5F497A" w:themeColor="accent4" w:themeShade="BF"/>
              </w:rPr>
              <w:sym w:font="Wingdings" w:char="F06F"/>
            </w:r>
          </w:p>
        </w:tc>
        <w:tc>
          <w:tcPr>
            <w:tcW w:w="4606" w:type="dxa"/>
          </w:tcPr>
          <w:p w:rsidR="005D3A6E" w:rsidRPr="005D3A6E" w:rsidRDefault="005D3A6E" w:rsidP="005D3A6E">
            <w:pPr>
              <w:jc w:val="right"/>
              <w:rPr>
                <w:color w:val="5F497A" w:themeColor="accent4" w:themeShade="BF"/>
              </w:rPr>
            </w:pPr>
          </w:p>
        </w:tc>
      </w:tr>
      <w:tr w:rsidR="005D3A6E" w:rsidRPr="005D3A6E" w:rsidTr="00C15F7C">
        <w:tc>
          <w:tcPr>
            <w:tcW w:w="4606" w:type="dxa"/>
          </w:tcPr>
          <w:p w:rsidR="005D3A6E" w:rsidRPr="005D3A6E" w:rsidRDefault="005D3A6E" w:rsidP="005D3A6E">
            <w:pPr>
              <w:jc w:val="right"/>
              <w:rPr>
                <w:color w:val="5F497A" w:themeColor="accent4" w:themeShade="BF"/>
              </w:rPr>
            </w:pPr>
            <w:r w:rsidRPr="005D3A6E">
              <w:rPr>
                <w:color w:val="5F497A" w:themeColor="accent4" w:themeShade="BF"/>
              </w:rPr>
              <w:t xml:space="preserve">Adolescents 12/16 ans                                 </w:t>
            </w:r>
            <w:r w:rsidRPr="005D3A6E">
              <w:rPr>
                <w:color w:val="5F497A" w:themeColor="accent4" w:themeShade="BF"/>
              </w:rPr>
              <w:sym w:font="Wingdings" w:char="F06F"/>
            </w:r>
          </w:p>
        </w:tc>
        <w:tc>
          <w:tcPr>
            <w:tcW w:w="4606" w:type="dxa"/>
          </w:tcPr>
          <w:p w:rsidR="005D3A6E" w:rsidRPr="005D3A6E" w:rsidRDefault="005D3A6E" w:rsidP="005D3A6E">
            <w:pPr>
              <w:rPr>
                <w:b/>
                <w:color w:val="5F497A" w:themeColor="accent4" w:themeShade="BF"/>
              </w:rPr>
            </w:pPr>
          </w:p>
        </w:tc>
      </w:tr>
    </w:tbl>
    <w:p w:rsidR="005D3A6E" w:rsidRPr="005D3A6E" w:rsidRDefault="005D3A6E" w:rsidP="005D3A6E">
      <w:pPr>
        <w:rPr>
          <w:b/>
          <w:color w:val="5F497A" w:themeColor="accent4" w:themeShade="BF"/>
          <w:highlight w:val="yellow"/>
        </w:rPr>
      </w:pPr>
    </w:p>
    <w:p w:rsidR="005D3A6E" w:rsidRPr="005D3A6E" w:rsidRDefault="005D3A6E" w:rsidP="005D3A6E">
      <w:pPr>
        <w:rPr>
          <w:b/>
          <w:color w:val="5F497A" w:themeColor="accent4" w:themeShade="BF"/>
          <w:highlight w:val="yellow"/>
        </w:rPr>
      </w:pPr>
    </w:p>
    <w:p w:rsidR="005D3A6E" w:rsidRPr="005D3A6E" w:rsidRDefault="005D3A6E" w:rsidP="005D3A6E">
      <w:pPr>
        <w:rPr>
          <w:b/>
          <w:color w:val="5F497A" w:themeColor="accent4" w:themeShade="BF"/>
          <w:highlight w:val="yellow"/>
        </w:rPr>
      </w:pPr>
    </w:p>
    <w:p w:rsidR="005D3A6E" w:rsidRPr="005D3A6E" w:rsidRDefault="005D3A6E" w:rsidP="005D3A6E">
      <w:pPr>
        <w:rPr>
          <w:b/>
          <w:color w:val="5F497A" w:themeColor="accent4" w:themeShade="BF"/>
        </w:rPr>
      </w:pPr>
      <w:r w:rsidRPr="005D3A6E">
        <w:rPr>
          <w:b/>
          <w:color w:val="5F497A" w:themeColor="accent4" w:themeShade="BF"/>
        </w:rPr>
        <w:t>Nombre de personnes touchées (prévisionnel) par l’action : …………………………..</w:t>
      </w: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5D3A6E" w:rsidRPr="005D3A6E" w:rsidRDefault="005D3A6E" w:rsidP="005D3A6E">
      <w:pPr>
        <w:rPr>
          <w:b/>
          <w:color w:val="5F497A" w:themeColor="accent4" w:themeShade="BF"/>
          <w:u w:val="single"/>
        </w:rPr>
      </w:pPr>
    </w:p>
    <w:p w:rsidR="008F653D" w:rsidRPr="000C7F6C" w:rsidRDefault="008F653D" w:rsidP="005D3A6E">
      <w:pPr>
        <w:jc w:val="both"/>
        <w:rPr>
          <w:b/>
          <w:color w:val="5F497A" w:themeColor="accent4" w:themeShade="BF"/>
          <w:u w:val="single"/>
        </w:rPr>
      </w:pPr>
    </w:p>
    <w:p w:rsidR="008F653D" w:rsidRPr="000C7F6C" w:rsidRDefault="008F653D" w:rsidP="005D3A6E">
      <w:pPr>
        <w:jc w:val="both"/>
        <w:rPr>
          <w:b/>
          <w:color w:val="5F497A" w:themeColor="accent4" w:themeShade="BF"/>
          <w:u w:val="single"/>
        </w:rPr>
      </w:pPr>
    </w:p>
    <w:p w:rsidR="00974BCE" w:rsidRPr="000C7F6C" w:rsidRDefault="00974BCE" w:rsidP="005D3A6E">
      <w:pPr>
        <w:pStyle w:val="Paragraphedeliste"/>
        <w:numPr>
          <w:ilvl w:val="0"/>
          <w:numId w:val="11"/>
        </w:numPr>
        <w:jc w:val="both"/>
        <w:rPr>
          <w:b/>
          <w:color w:val="5F497A" w:themeColor="accent4" w:themeShade="BF"/>
          <w:u w:val="single"/>
        </w:rPr>
      </w:pPr>
      <w:r w:rsidRPr="000C7F6C">
        <w:rPr>
          <w:b/>
          <w:color w:val="5F497A" w:themeColor="accent4" w:themeShade="BF"/>
          <w:u w:val="single"/>
        </w:rPr>
        <w:t>Diagnostic :</w:t>
      </w:r>
    </w:p>
    <w:p w:rsidR="00974BCE" w:rsidRPr="000C7F6C" w:rsidRDefault="00974BCE" w:rsidP="005D3A6E">
      <w:pPr>
        <w:jc w:val="both"/>
        <w:rPr>
          <w:b/>
          <w:color w:val="5F497A" w:themeColor="accent4" w:themeShade="BF"/>
          <w:u w:val="single"/>
        </w:rPr>
      </w:pPr>
    </w:p>
    <w:p w:rsidR="00974BCE" w:rsidRPr="000C7F6C" w:rsidRDefault="00974BCE" w:rsidP="005D3A6E">
      <w:pPr>
        <w:pStyle w:val="Paragraphedeliste"/>
        <w:numPr>
          <w:ilvl w:val="0"/>
          <w:numId w:val="15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 xml:space="preserve">En amont de la mise en place de votre projet, avez-vous pris </w:t>
      </w:r>
      <w:r w:rsidR="00C84161" w:rsidRPr="000C7F6C">
        <w:rPr>
          <w:color w:val="5F497A" w:themeColor="accent4" w:themeShade="BF"/>
        </w:rPr>
        <w:t>contact</w:t>
      </w:r>
      <w:r w:rsidRPr="000C7F6C">
        <w:rPr>
          <w:color w:val="5F497A" w:themeColor="accent4" w:themeShade="BF"/>
        </w:rPr>
        <w:t xml:space="preserve"> avec les différents opérateur</w:t>
      </w:r>
      <w:r w:rsidR="007D236C" w:rsidRPr="000C7F6C">
        <w:rPr>
          <w:color w:val="5F497A" w:themeColor="accent4" w:themeShade="BF"/>
        </w:rPr>
        <w:t>s en prise avec le public cible (centres sociaux, écoles</w:t>
      </w:r>
      <w:r w:rsidR="00CD6842" w:rsidRPr="000C7F6C">
        <w:rPr>
          <w:color w:val="5F497A" w:themeColor="accent4" w:themeShade="BF"/>
        </w:rPr>
        <w:t>, Accueil de Loisirs Sans Hébergement</w:t>
      </w:r>
      <w:r w:rsidR="007D236C" w:rsidRPr="000C7F6C">
        <w:rPr>
          <w:color w:val="5F497A" w:themeColor="accent4" w:themeShade="BF"/>
        </w:rPr>
        <w:t xml:space="preserve">…) pour </w:t>
      </w:r>
      <w:r w:rsidR="00E562A9" w:rsidRPr="000C7F6C">
        <w:rPr>
          <w:color w:val="5F497A" w:themeColor="accent4" w:themeShade="BF"/>
        </w:rPr>
        <w:t xml:space="preserve">présenter votre initiative et </w:t>
      </w:r>
      <w:r w:rsidR="007D236C" w:rsidRPr="000C7F6C">
        <w:rPr>
          <w:color w:val="5F497A" w:themeColor="accent4" w:themeShade="BF"/>
        </w:rPr>
        <w:t>définir une programmation coordonnée (planning, contenu, …</w:t>
      </w:r>
      <w:r w:rsidR="00D402E2" w:rsidRPr="000C7F6C">
        <w:rPr>
          <w:color w:val="5F497A" w:themeColor="accent4" w:themeShade="BF"/>
        </w:rPr>
        <w:t>) ?</w:t>
      </w:r>
    </w:p>
    <w:p w:rsidR="00C84161" w:rsidRPr="000C7F6C" w:rsidRDefault="00C84161" w:rsidP="005D3A6E">
      <w:pPr>
        <w:jc w:val="both"/>
        <w:rPr>
          <w:color w:val="5F497A" w:themeColor="accent4" w:themeShade="BF"/>
        </w:rPr>
      </w:pPr>
    </w:p>
    <w:p w:rsidR="00C84161" w:rsidRPr="000C7F6C" w:rsidRDefault="00C84161" w:rsidP="005D3A6E">
      <w:pPr>
        <w:pStyle w:val="Paragraphedeliste"/>
        <w:numPr>
          <w:ilvl w:val="0"/>
          <w:numId w:val="3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 xml:space="preserve">oui </w:t>
      </w:r>
    </w:p>
    <w:p w:rsidR="00C84161" w:rsidRPr="000C7F6C" w:rsidRDefault="00C84161" w:rsidP="005D3A6E">
      <w:pPr>
        <w:pStyle w:val="Paragraphedeliste"/>
        <w:numPr>
          <w:ilvl w:val="0"/>
          <w:numId w:val="3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non</w:t>
      </w:r>
    </w:p>
    <w:p w:rsidR="00C84161" w:rsidRPr="000C7F6C" w:rsidRDefault="00C84161" w:rsidP="005D3A6E">
      <w:pPr>
        <w:jc w:val="both"/>
        <w:rPr>
          <w:color w:val="5F497A" w:themeColor="accent4" w:themeShade="BF"/>
        </w:rPr>
      </w:pPr>
    </w:p>
    <w:p w:rsidR="00C84161" w:rsidRPr="000C7F6C" w:rsidRDefault="00C84161" w:rsidP="005D3A6E">
      <w:pPr>
        <w:pStyle w:val="Paragraphedeliste"/>
        <w:numPr>
          <w:ilvl w:val="0"/>
          <w:numId w:val="15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Si oui lesquels ?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C84161" w:rsidRPr="000C7F6C" w:rsidRDefault="00C84161" w:rsidP="005D3A6E">
      <w:pPr>
        <w:jc w:val="both"/>
        <w:rPr>
          <w:color w:val="5F497A" w:themeColor="accent4" w:themeShade="BF"/>
        </w:rPr>
      </w:pPr>
    </w:p>
    <w:p w:rsidR="00C84161" w:rsidRPr="000C7F6C" w:rsidRDefault="00C84161" w:rsidP="005D3A6E">
      <w:pPr>
        <w:jc w:val="both"/>
        <w:rPr>
          <w:color w:val="5F497A" w:themeColor="accent4" w:themeShade="BF"/>
        </w:rPr>
      </w:pPr>
    </w:p>
    <w:p w:rsidR="00C84161" w:rsidRPr="000C7F6C" w:rsidRDefault="00414F3F" w:rsidP="005D3A6E">
      <w:pPr>
        <w:pStyle w:val="Paragraphedeliste"/>
        <w:numPr>
          <w:ilvl w:val="0"/>
          <w:numId w:val="15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Si non, pour quelles raisons</w:t>
      </w:r>
      <w:r w:rsidR="00C84161" w:rsidRPr="000C7F6C">
        <w:rPr>
          <w:color w:val="5F497A" w:themeColor="accent4" w:themeShade="BF"/>
        </w:rPr>
        <w:t>?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C84161" w:rsidRPr="000C7F6C" w:rsidRDefault="00C84161" w:rsidP="005D3A6E">
      <w:pPr>
        <w:jc w:val="both"/>
        <w:rPr>
          <w:b/>
          <w:color w:val="5F497A" w:themeColor="accent4" w:themeShade="BF"/>
          <w:u w:val="single"/>
        </w:rPr>
      </w:pPr>
    </w:p>
    <w:p w:rsidR="00BC37C9" w:rsidRPr="000C7F6C" w:rsidRDefault="00BC37C9" w:rsidP="005D3A6E">
      <w:pPr>
        <w:jc w:val="both"/>
        <w:rPr>
          <w:i/>
          <w:color w:val="5F497A" w:themeColor="accent4" w:themeShade="BF"/>
        </w:rPr>
      </w:pPr>
    </w:p>
    <w:p w:rsidR="00414F3F" w:rsidRPr="000C7F6C" w:rsidRDefault="00414F3F" w:rsidP="005D3A6E">
      <w:pPr>
        <w:pStyle w:val="Paragraphedeliste"/>
        <w:numPr>
          <w:ilvl w:val="0"/>
          <w:numId w:val="11"/>
        </w:numPr>
        <w:jc w:val="both"/>
        <w:rPr>
          <w:b/>
          <w:color w:val="5F497A" w:themeColor="accent4" w:themeShade="BF"/>
          <w:u w:val="single"/>
        </w:rPr>
      </w:pPr>
      <w:r w:rsidRPr="000C7F6C">
        <w:rPr>
          <w:b/>
          <w:color w:val="5F497A" w:themeColor="accent4" w:themeShade="BF"/>
          <w:u w:val="single"/>
        </w:rPr>
        <w:t>La nature des partenariats :</w:t>
      </w:r>
    </w:p>
    <w:p w:rsidR="00414F3F" w:rsidRPr="000C7F6C" w:rsidRDefault="00414F3F" w:rsidP="005D3A6E">
      <w:pPr>
        <w:jc w:val="both"/>
        <w:rPr>
          <w:b/>
          <w:color w:val="5F497A" w:themeColor="accent4" w:themeShade="BF"/>
        </w:rPr>
      </w:pPr>
    </w:p>
    <w:p w:rsidR="00414F3F" w:rsidRPr="000C7F6C" w:rsidRDefault="00414F3F" w:rsidP="005D3A6E">
      <w:pPr>
        <w:pStyle w:val="Paragraphedeliste"/>
        <w:numPr>
          <w:ilvl w:val="0"/>
          <w:numId w:val="13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Partenariats financiers (veuillez indiquer les partenaires sollicités et les montants demandés).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jc w:val="both"/>
        <w:rPr>
          <w:color w:val="5F497A" w:themeColor="accent4" w:themeShade="BF"/>
        </w:rPr>
      </w:pPr>
    </w:p>
    <w:p w:rsidR="00414F3F" w:rsidRPr="000C7F6C" w:rsidRDefault="00414F3F" w:rsidP="005D3A6E">
      <w:pPr>
        <w:pStyle w:val="Paragraphedeliste"/>
        <w:numPr>
          <w:ilvl w:val="0"/>
          <w:numId w:val="13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Partenariats dans la mise en œuvre du projet (du diagnostic à l’évaluation).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jc w:val="both"/>
        <w:rPr>
          <w:color w:val="5F497A" w:themeColor="accent4" w:themeShade="BF"/>
        </w:rPr>
      </w:pPr>
    </w:p>
    <w:p w:rsidR="00414F3F" w:rsidRPr="000C7F6C" w:rsidRDefault="00414F3F" w:rsidP="005D3A6E">
      <w:pPr>
        <w:pStyle w:val="Paragraphedeliste"/>
        <w:numPr>
          <w:ilvl w:val="0"/>
          <w:numId w:val="13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Les autres partenariats (mise à disposition de matériel et de locaux).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jc w:val="both"/>
        <w:rPr>
          <w:color w:val="5F497A" w:themeColor="accent4" w:themeShade="BF"/>
        </w:rPr>
      </w:pPr>
    </w:p>
    <w:p w:rsidR="00E562A9" w:rsidRPr="000C7F6C" w:rsidRDefault="00E562A9" w:rsidP="005D3A6E">
      <w:pPr>
        <w:jc w:val="both"/>
        <w:rPr>
          <w:color w:val="5F497A" w:themeColor="accent4" w:themeShade="BF"/>
        </w:rPr>
      </w:pPr>
    </w:p>
    <w:p w:rsidR="00E562A9" w:rsidRPr="000C7F6C" w:rsidRDefault="00E562A9" w:rsidP="005D3A6E">
      <w:pPr>
        <w:jc w:val="both"/>
        <w:rPr>
          <w:color w:val="5F497A" w:themeColor="accent4" w:themeShade="BF"/>
        </w:rPr>
      </w:pPr>
    </w:p>
    <w:p w:rsidR="00E562A9" w:rsidRPr="000C7F6C" w:rsidRDefault="00E562A9" w:rsidP="005D3A6E">
      <w:pPr>
        <w:jc w:val="both"/>
        <w:rPr>
          <w:color w:val="5F497A" w:themeColor="accent4" w:themeShade="BF"/>
        </w:rPr>
      </w:pPr>
    </w:p>
    <w:p w:rsidR="00BC37C9" w:rsidRPr="000C7F6C" w:rsidRDefault="00BC37C9" w:rsidP="005D3A6E">
      <w:pPr>
        <w:pStyle w:val="Paragraphedeliste"/>
        <w:numPr>
          <w:ilvl w:val="0"/>
          <w:numId w:val="11"/>
        </w:numPr>
        <w:jc w:val="both"/>
        <w:rPr>
          <w:b/>
          <w:color w:val="5F497A" w:themeColor="accent4" w:themeShade="BF"/>
          <w:u w:val="single"/>
        </w:rPr>
      </w:pPr>
      <w:r w:rsidRPr="000C7F6C">
        <w:rPr>
          <w:b/>
          <w:color w:val="5F497A" w:themeColor="accent4" w:themeShade="BF"/>
          <w:u w:val="single"/>
        </w:rPr>
        <w:t>Communication :</w:t>
      </w:r>
    </w:p>
    <w:p w:rsidR="00BC37C9" w:rsidRPr="000C7F6C" w:rsidRDefault="00BC37C9" w:rsidP="005D3A6E">
      <w:pPr>
        <w:jc w:val="both"/>
        <w:rPr>
          <w:color w:val="5F497A" w:themeColor="accent4" w:themeShade="BF"/>
        </w:rPr>
      </w:pPr>
    </w:p>
    <w:p w:rsidR="00C84161" w:rsidRPr="000C7F6C" w:rsidRDefault="003773D7" w:rsidP="005D3A6E">
      <w:pPr>
        <w:pStyle w:val="Paragraphedeliste"/>
        <w:numPr>
          <w:ilvl w:val="0"/>
          <w:numId w:val="12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Quel support</w:t>
      </w:r>
      <w:r w:rsidR="00BC37C9" w:rsidRPr="000C7F6C">
        <w:rPr>
          <w:color w:val="5F497A" w:themeColor="accent4" w:themeShade="BF"/>
        </w:rPr>
        <w:t xml:space="preserve"> </w:t>
      </w:r>
      <w:r w:rsidRPr="000C7F6C">
        <w:rPr>
          <w:color w:val="5F497A" w:themeColor="accent4" w:themeShade="BF"/>
        </w:rPr>
        <w:t>vous permet</w:t>
      </w:r>
      <w:r w:rsidR="00BC37C9" w:rsidRPr="000C7F6C">
        <w:rPr>
          <w:color w:val="5F497A" w:themeColor="accent4" w:themeShade="BF"/>
        </w:rPr>
        <w:t xml:space="preserve"> de communiquer sur votre action</w:t>
      </w:r>
      <w:r w:rsidR="00FC789C" w:rsidRPr="000C7F6C">
        <w:rPr>
          <w:color w:val="5F497A" w:themeColor="accent4" w:themeShade="BF"/>
        </w:rPr>
        <w:t xml:space="preserve"> (flyers, réseaux sociaux, presse, …)</w:t>
      </w:r>
      <w:r w:rsidR="00BC37C9" w:rsidRPr="000C7F6C">
        <w:rPr>
          <w:color w:val="5F497A" w:themeColor="accent4" w:themeShade="BF"/>
        </w:rPr>
        <w:t> ?</w:t>
      </w:r>
    </w:p>
    <w:p w:rsidR="00BC37C9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BC37C9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F873D1" w:rsidRPr="000C7F6C" w:rsidRDefault="00F873D1" w:rsidP="005D3A6E">
      <w:pPr>
        <w:jc w:val="both"/>
        <w:rPr>
          <w:color w:val="5F497A" w:themeColor="accent4" w:themeShade="BF"/>
        </w:rPr>
      </w:pPr>
    </w:p>
    <w:p w:rsidR="007D795D" w:rsidRPr="000C7F6C" w:rsidRDefault="004312B9" w:rsidP="005D3A6E">
      <w:pPr>
        <w:pStyle w:val="Paragraphedeliste"/>
        <w:numPr>
          <w:ilvl w:val="0"/>
          <w:numId w:val="12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 xml:space="preserve">De quelle(s) manière(s) </w:t>
      </w:r>
      <w:r w:rsidR="008F653D" w:rsidRPr="000C7F6C">
        <w:rPr>
          <w:color w:val="5F497A" w:themeColor="accent4" w:themeShade="BF"/>
        </w:rPr>
        <w:t>envisagez-vous de diffuser</w:t>
      </w:r>
      <w:r w:rsidR="003773D7" w:rsidRPr="000C7F6C">
        <w:rPr>
          <w:color w:val="5F497A" w:themeColor="accent4" w:themeShade="BF"/>
        </w:rPr>
        <w:t xml:space="preserve"> l’information</w:t>
      </w:r>
      <w:r w:rsidR="00FC789C" w:rsidRPr="000C7F6C">
        <w:rPr>
          <w:color w:val="5F497A" w:themeColor="accent4" w:themeShade="BF"/>
        </w:rPr>
        <w:t xml:space="preserve"> (boitage, distribution dans les quartiers</w:t>
      </w:r>
      <w:r w:rsidR="006D41AF" w:rsidRPr="000C7F6C">
        <w:rPr>
          <w:color w:val="5F497A" w:themeColor="accent4" w:themeShade="BF"/>
        </w:rPr>
        <w:t>, affichage</w:t>
      </w:r>
      <w:r w:rsidR="00FC789C" w:rsidRPr="000C7F6C">
        <w:rPr>
          <w:color w:val="5F497A" w:themeColor="accent4" w:themeShade="BF"/>
        </w:rPr>
        <w:t xml:space="preserve"> …)</w:t>
      </w:r>
    </w:p>
    <w:p w:rsidR="00414F3F" w:rsidRPr="000C7F6C" w:rsidRDefault="00414F3F" w:rsidP="005D3A6E">
      <w:pPr>
        <w:pStyle w:val="Paragraphedeliste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lastRenderedPageBreak/>
        <w:t>………………………………………………………………………………………….………………………………………………………………………………………….</w:t>
      </w:r>
    </w:p>
    <w:p w:rsidR="00587204" w:rsidRPr="000C7F6C" w:rsidRDefault="00587204" w:rsidP="005D3A6E">
      <w:pPr>
        <w:pStyle w:val="Paragraphedeliste"/>
        <w:jc w:val="both"/>
        <w:rPr>
          <w:color w:val="5F497A" w:themeColor="accent4" w:themeShade="BF"/>
        </w:rPr>
      </w:pPr>
    </w:p>
    <w:p w:rsidR="007148FB" w:rsidRPr="000C7F6C" w:rsidRDefault="00587204" w:rsidP="005D3A6E">
      <w:pPr>
        <w:pStyle w:val="Paragraphedeliste"/>
        <w:numPr>
          <w:ilvl w:val="0"/>
          <w:numId w:val="12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 xml:space="preserve">Avez-vu prévu un poste de dépenses spécifique à la « communication » dans votre demande de subvention ? </w:t>
      </w:r>
    </w:p>
    <w:p w:rsidR="00587204" w:rsidRPr="000C7F6C" w:rsidRDefault="00587204" w:rsidP="005D3A6E">
      <w:pPr>
        <w:pStyle w:val="Paragraphedeliste"/>
        <w:numPr>
          <w:ilvl w:val="0"/>
          <w:numId w:val="16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 xml:space="preserve">Oui </w:t>
      </w:r>
    </w:p>
    <w:p w:rsidR="00587204" w:rsidRPr="000C7F6C" w:rsidRDefault="00587204" w:rsidP="005D3A6E">
      <w:pPr>
        <w:pStyle w:val="Paragraphedeliste"/>
        <w:numPr>
          <w:ilvl w:val="0"/>
          <w:numId w:val="16"/>
        </w:numPr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Non,  pourquoi ?............................................................................................</w:t>
      </w:r>
    </w:p>
    <w:p w:rsidR="00587204" w:rsidRPr="000C7F6C" w:rsidRDefault="00587204" w:rsidP="005D3A6E">
      <w:pPr>
        <w:ind w:left="720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………………………………………………………………………………………….</w:t>
      </w:r>
    </w:p>
    <w:p w:rsidR="00414F3F" w:rsidRPr="000C7F6C" w:rsidRDefault="00414F3F" w:rsidP="005D3A6E">
      <w:pPr>
        <w:jc w:val="both"/>
        <w:rPr>
          <w:color w:val="5F497A" w:themeColor="accent4" w:themeShade="BF"/>
        </w:rPr>
      </w:pPr>
    </w:p>
    <w:p w:rsidR="00414F3F" w:rsidRPr="000C7F6C" w:rsidRDefault="00414F3F" w:rsidP="005D3A6E">
      <w:pPr>
        <w:jc w:val="both"/>
        <w:rPr>
          <w:color w:val="5F497A" w:themeColor="accent4" w:themeShade="BF"/>
        </w:rPr>
      </w:pPr>
    </w:p>
    <w:p w:rsidR="00165556" w:rsidRPr="000C7F6C" w:rsidRDefault="00165556" w:rsidP="005D3A6E">
      <w:pPr>
        <w:pStyle w:val="Paragraphedeliste"/>
        <w:numPr>
          <w:ilvl w:val="0"/>
          <w:numId w:val="11"/>
        </w:numPr>
        <w:jc w:val="both"/>
        <w:rPr>
          <w:b/>
          <w:color w:val="5F497A" w:themeColor="accent4" w:themeShade="BF"/>
          <w:u w:val="single"/>
        </w:rPr>
      </w:pPr>
      <w:r w:rsidRPr="000C7F6C">
        <w:rPr>
          <w:b/>
          <w:color w:val="5F497A" w:themeColor="accent4" w:themeShade="BF"/>
          <w:u w:val="single"/>
        </w:rPr>
        <w:t>Suivi et évaluation de l’action :</w:t>
      </w:r>
    </w:p>
    <w:p w:rsidR="00165556" w:rsidRPr="000C7F6C" w:rsidRDefault="00165556" w:rsidP="005D3A6E">
      <w:pPr>
        <w:jc w:val="both"/>
        <w:rPr>
          <w:color w:val="5F497A" w:themeColor="accent4" w:themeShade="BF"/>
        </w:rPr>
      </w:pPr>
    </w:p>
    <w:p w:rsidR="008F653D" w:rsidRPr="000C7F6C" w:rsidRDefault="008F653D" w:rsidP="005D3A6E">
      <w:pPr>
        <w:pStyle w:val="Paragraphedeliste"/>
        <w:numPr>
          <w:ilvl w:val="0"/>
          <w:numId w:val="14"/>
        </w:numPr>
        <w:spacing w:after="160" w:line="259" w:lineRule="auto"/>
        <w:rPr>
          <w:b/>
          <w:color w:val="5F497A" w:themeColor="accent4" w:themeShade="BF"/>
        </w:rPr>
      </w:pPr>
      <w:r w:rsidRPr="000C7F6C">
        <w:rPr>
          <w:b/>
          <w:color w:val="5F497A" w:themeColor="accent4" w:themeShade="BF"/>
        </w:rPr>
        <w:t xml:space="preserve">Quels sont les indicateurs </w:t>
      </w:r>
      <w:r w:rsidR="00686B33" w:rsidRPr="000C7F6C">
        <w:rPr>
          <w:b/>
          <w:color w:val="5F497A" w:themeColor="accent4" w:themeShade="BF"/>
        </w:rPr>
        <w:t xml:space="preserve">qui vous permettent d’évaluer votre </w:t>
      </w:r>
      <w:r w:rsidRPr="000C7F6C">
        <w:rPr>
          <w:b/>
          <w:color w:val="5F497A" w:themeColor="accent4" w:themeShade="BF"/>
        </w:rPr>
        <w:t xml:space="preserve">action? </w:t>
      </w:r>
    </w:p>
    <w:p w:rsidR="008F653D" w:rsidRPr="000C7F6C" w:rsidRDefault="008F653D" w:rsidP="005D3A6E">
      <w:pPr>
        <w:pStyle w:val="Paragraphedeliste"/>
        <w:ind w:left="644"/>
        <w:rPr>
          <w:b/>
          <w:color w:val="5F497A" w:themeColor="accent4" w:themeShade="BF"/>
        </w:rPr>
      </w:pPr>
    </w:p>
    <w:p w:rsidR="008F653D" w:rsidRPr="000C7F6C" w:rsidRDefault="008F653D" w:rsidP="005D3A6E">
      <w:pPr>
        <w:pStyle w:val="Paragraphedeliste"/>
        <w:numPr>
          <w:ilvl w:val="0"/>
          <w:numId w:val="9"/>
        </w:numPr>
        <w:spacing w:after="160" w:line="259" w:lineRule="auto"/>
        <w:ind w:left="567" w:firstLine="0"/>
        <w:jc w:val="both"/>
        <w:rPr>
          <w:color w:val="5F497A" w:themeColor="accent4" w:themeShade="BF"/>
        </w:rPr>
      </w:pPr>
      <w:r w:rsidRPr="000C7F6C">
        <w:rPr>
          <w:b/>
          <w:color w:val="5F497A" w:themeColor="accent4" w:themeShade="BF"/>
        </w:rPr>
        <w:t>Indicateurs de réalisation :</w:t>
      </w:r>
      <w:r w:rsidRPr="000C7F6C">
        <w:rPr>
          <w:color w:val="5F497A" w:themeColor="accent4" w:themeShade="BF"/>
        </w:rPr>
        <w:t xml:space="preserve"> ils décrivent la nature des actions ou tâches conduites ; ex : caractéristiques du bénéficiaire, nombre d’opérations mise en œuvre, nombre de participants, etc.</w:t>
      </w:r>
    </w:p>
    <w:p w:rsidR="008F653D" w:rsidRPr="000C7F6C" w:rsidRDefault="008F653D" w:rsidP="005D3A6E">
      <w:pPr>
        <w:pStyle w:val="Paragraphedeliste"/>
        <w:numPr>
          <w:ilvl w:val="0"/>
          <w:numId w:val="10"/>
        </w:numPr>
        <w:spacing w:after="160" w:line="259" w:lineRule="auto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………………...</w:t>
      </w:r>
    </w:p>
    <w:p w:rsidR="008F653D" w:rsidRPr="000C7F6C" w:rsidRDefault="008F653D" w:rsidP="005D3A6E">
      <w:pPr>
        <w:pStyle w:val="Paragraphedeliste"/>
        <w:numPr>
          <w:ilvl w:val="0"/>
          <w:numId w:val="10"/>
        </w:numPr>
        <w:spacing w:after="160" w:line="259" w:lineRule="auto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</w:t>
      </w:r>
    </w:p>
    <w:p w:rsidR="008F653D" w:rsidRPr="000C7F6C" w:rsidRDefault="008F653D" w:rsidP="005D3A6E">
      <w:pPr>
        <w:pStyle w:val="Paragraphedeliste"/>
        <w:numPr>
          <w:ilvl w:val="0"/>
          <w:numId w:val="10"/>
        </w:numPr>
        <w:spacing w:after="160" w:line="259" w:lineRule="auto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</w:t>
      </w:r>
    </w:p>
    <w:p w:rsidR="008F653D" w:rsidRPr="000C7F6C" w:rsidRDefault="008F653D" w:rsidP="005D3A6E">
      <w:pPr>
        <w:pStyle w:val="Paragraphedeliste"/>
        <w:ind w:left="567" w:firstLine="77"/>
        <w:rPr>
          <w:color w:val="5F497A" w:themeColor="accent4" w:themeShade="BF"/>
        </w:rPr>
      </w:pPr>
    </w:p>
    <w:p w:rsidR="008F653D" w:rsidRPr="000C7F6C" w:rsidRDefault="008F653D" w:rsidP="005D3A6E">
      <w:pPr>
        <w:pStyle w:val="Paragraphedeliste"/>
        <w:numPr>
          <w:ilvl w:val="0"/>
          <w:numId w:val="9"/>
        </w:numPr>
        <w:spacing w:after="160" w:line="259" w:lineRule="auto"/>
        <w:ind w:left="567" w:firstLine="0"/>
        <w:jc w:val="both"/>
        <w:rPr>
          <w:b/>
          <w:color w:val="5F497A" w:themeColor="accent4" w:themeShade="BF"/>
        </w:rPr>
      </w:pPr>
      <w:r w:rsidRPr="000C7F6C">
        <w:rPr>
          <w:b/>
          <w:color w:val="5F497A" w:themeColor="accent4" w:themeShade="BF"/>
        </w:rPr>
        <w:t>Indicateurs de résultat </w:t>
      </w:r>
      <w:r w:rsidRPr="000C7F6C">
        <w:rPr>
          <w:color w:val="5F497A" w:themeColor="accent4" w:themeShade="BF"/>
        </w:rPr>
        <w:t>: ils décrivent les conséquences directes et facilement observables de l’action ; ex : résultats directs sur les bénéficiaires.</w:t>
      </w:r>
    </w:p>
    <w:p w:rsidR="008F653D" w:rsidRPr="000C7F6C" w:rsidRDefault="008F653D" w:rsidP="005D3A6E">
      <w:pPr>
        <w:pStyle w:val="Paragraphedeliste"/>
        <w:numPr>
          <w:ilvl w:val="0"/>
          <w:numId w:val="10"/>
        </w:numPr>
        <w:spacing w:after="160" w:line="259" w:lineRule="auto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………………...</w:t>
      </w:r>
    </w:p>
    <w:p w:rsidR="008F653D" w:rsidRPr="000C7F6C" w:rsidRDefault="008F653D" w:rsidP="005D3A6E">
      <w:pPr>
        <w:pStyle w:val="Paragraphedeliste"/>
        <w:numPr>
          <w:ilvl w:val="0"/>
          <w:numId w:val="10"/>
        </w:numPr>
        <w:spacing w:after="160" w:line="259" w:lineRule="auto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</w:t>
      </w:r>
    </w:p>
    <w:p w:rsidR="008F653D" w:rsidRPr="000C7F6C" w:rsidRDefault="008F653D" w:rsidP="005D3A6E">
      <w:pPr>
        <w:pStyle w:val="Paragraphedeliste"/>
        <w:numPr>
          <w:ilvl w:val="0"/>
          <w:numId w:val="10"/>
        </w:numPr>
        <w:spacing w:after="160" w:line="259" w:lineRule="auto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…………………</w:t>
      </w:r>
    </w:p>
    <w:p w:rsidR="008F653D" w:rsidRPr="000C7F6C" w:rsidRDefault="008F653D" w:rsidP="005D3A6E">
      <w:pPr>
        <w:pStyle w:val="Paragraphedeliste"/>
        <w:ind w:left="927"/>
        <w:rPr>
          <w:color w:val="5F497A" w:themeColor="accent4" w:themeShade="BF"/>
        </w:rPr>
      </w:pPr>
    </w:p>
    <w:p w:rsidR="008F653D" w:rsidRPr="000C7F6C" w:rsidRDefault="008F653D" w:rsidP="005D3A6E">
      <w:pPr>
        <w:pStyle w:val="Paragraphedeliste"/>
        <w:numPr>
          <w:ilvl w:val="0"/>
          <w:numId w:val="14"/>
        </w:numPr>
        <w:spacing w:after="160" w:line="259" w:lineRule="auto"/>
        <w:jc w:val="both"/>
        <w:rPr>
          <w:b/>
          <w:color w:val="5F497A" w:themeColor="accent4" w:themeShade="BF"/>
        </w:rPr>
      </w:pPr>
      <w:r w:rsidRPr="000C7F6C">
        <w:rPr>
          <w:b/>
          <w:color w:val="5F497A" w:themeColor="accent4" w:themeShade="BF"/>
        </w:rPr>
        <w:t>Ces indicateurs vous paraissent-ils suffisants et pertinents pour rendre compte des réalisations et des résultats obtenus ?</w:t>
      </w:r>
    </w:p>
    <w:p w:rsidR="008F653D" w:rsidRPr="000C7F6C" w:rsidRDefault="008F653D" w:rsidP="005D3A6E">
      <w:pPr>
        <w:pStyle w:val="Paragraphedeliste"/>
        <w:ind w:left="502"/>
        <w:jc w:val="both"/>
        <w:rPr>
          <w:b/>
          <w:color w:val="5F497A" w:themeColor="accent4" w:themeShade="BF"/>
        </w:rPr>
      </w:pPr>
    </w:p>
    <w:p w:rsidR="008F653D" w:rsidRPr="000C7F6C" w:rsidRDefault="008F653D" w:rsidP="005D3A6E">
      <w:pPr>
        <w:pStyle w:val="Paragraphedeliste"/>
        <w:numPr>
          <w:ilvl w:val="0"/>
          <w:numId w:val="7"/>
        </w:numPr>
        <w:tabs>
          <w:tab w:val="left" w:pos="1560"/>
        </w:tabs>
        <w:spacing w:after="160" w:line="259" w:lineRule="auto"/>
        <w:ind w:hanging="88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Oui : ………………..</w:t>
      </w:r>
    </w:p>
    <w:p w:rsidR="008F653D" w:rsidRPr="000C7F6C" w:rsidRDefault="008F653D" w:rsidP="005D3A6E">
      <w:pPr>
        <w:pStyle w:val="Paragraphedeliste"/>
        <w:numPr>
          <w:ilvl w:val="0"/>
          <w:numId w:val="7"/>
        </w:numPr>
        <w:tabs>
          <w:tab w:val="left" w:pos="1560"/>
        </w:tabs>
        <w:spacing w:after="160" w:line="259" w:lineRule="auto"/>
        <w:ind w:left="1276" w:firstLine="0"/>
        <w:jc w:val="both"/>
        <w:rPr>
          <w:color w:val="5F497A" w:themeColor="accent4" w:themeShade="BF"/>
        </w:rPr>
      </w:pPr>
      <w:r w:rsidRPr="000C7F6C">
        <w:rPr>
          <w:color w:val="5F497A" w:themeColor="accent4" w:themeShade="BF"/>
        </w:rPr>
        <w:t>Non : ………………..</w:t>
      </w:r>
    </w:p>
    <w:p w:rsidR="008F653D" w:rsidRPr="000C7F6C" w:rsidRDefault="008F653D" w:rsidP="005D3A6E">
      <w:pPr>
        <w:pStyle w:val="Paragraphedeliste"/>
        <w:ind w:left="1364"/>
        <w:jc w:val="both"/>
        <w:rPr>
          <w:color w:val="5F497A" w:themeColor="accent4" w:themeShade="BF"/>
        </w:rPr>
      </w:pPr>
    </w:p>
    <w:p w:rsidR="007148FB" w:rsidRPr="000C7F6C" w:rsidRDefault="007148FB" w:rsidP="005D3A6E">
      <w:pPr>
        <w:jc w:val="both"/>
        <w:rPr>
          <w:b/>
          <w:color w:val="5F497A" w:themeColor="accent4" w:themeShade="BF"/>
          <w:u w:val="single"/>
        </w:rPr>
      </w:pPr>
    </w:p>
    <w:p w:rsidR="007148FB" w:rsidRPr="000C7F6C" w:rsidRDefault="008F653D" w:rsidP="005D3A6E">
      <w:pPr>
        <w:jc w:val="both"/>
        <w:rPr>
          <w:b/>
          <w:color w:val="5F497A" w:themeColor="accent4" w:themeShade="BF"/>
        </w:rPr>
      </w:pPr>
      <w:r w:rsidRPr="000C7F6C">
        <w:rPr>
          <w:b/>
          <w:color w:val="5F497A" w:themeColor="accent4" w:themeShade="BF"/>
        </w:rPr>
        <w:t>Si non, à préciser ……………</w:t>
      </w:r>
      <w:r w:rsidR="00686B33" w:rsidRPr="000C7F6C">
        <w:rPr>
          <w:b/>
          <w:color w:val="5F497A" w:themeColor="accent4" w:themeShade="BF"/>
        </w:rPr>
        <w:t>…………………………………………………………………</w:t>
      </w:r>
    </w:p>
    <w:p w:rsidR="007148FB" w:rsidRPr="000C7F6C" w:rsidRDefault="007148FB" w:rsidP="005D3A6E">
      <w:pPr>
        <w:jc w:val="both"/>
        <w:rPr>
          <w:b/>
          <w:color w:val="5F497A" w:themeColor="accent4" w:themeShade="BF"/>
          <w:u w:val="single"/>
        </w:rPr>
      </w:pPr>
    </w:p>
    <w:p w:rsidR="00165556" w:rsidRPr="000C7F6C" w:rsidRDefault="00165556" w:rsidP="005D3A6E">
      <w:pPr>
        <w:jc w:val="both"/>
        <w:rPr>
          <w:b/>
          <w:color w:val="5F497A" w:themeColor="accent4" w:themeShade="BF"/>
          <w:u w:val="single"/>
        </w:rPr>
      </w:pPr>
    </w:p>
    <w:p w:rsidR="0040531D" w:rsidRPr="000C7F6C" w:rsidRDefault="0040531D" w:rsidP="005D3A6E">
      <w:pPr>
        <w:jc w:val="both"/>
        <w:rPr>
          <w:b/>
          <w:color w:val="5F497A" w:themeColor="accent4" w:themeShade="BF"/>
        </w:rPr>
      </w:pPr>
    </w:p>
    <w:p w:rsidR="00FC702D" w:rsidRPr="000C7F6C" w:rsidRDefault="00FC702D" w:rsidP="005D3A6E">
      <w:pPr>
        <w:jc w:val="both"/>
        <w:rPr>
          <w:b/>
          <w:color w:val="5F497A" w:themeColor="accent4" w:themeShade="BF"/>
        </w:rPr>
      </w:pPr>
    </w:p>
    <w:sectPr w:rsidR="00FC702D" w:rsidRPr="000C7F6C" w:rsidSect="00414F3F">
      <w:pgSz w:w="11906" w:h="16838"/>
      <w:pgMar w:top="993" w:right="1417" w:bottom="993" w:left="1417" w:header="708" w:footer="708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77" w:rsidRDefault="00721277" w:rsidP="00414F3F">
      <w:r>
        <w:separator/>
      </w:r>
    </w:p>
  </w:endnote>
  <w:endnote w:type="continuationSeparator" w:id="0">
    <w:p w:rsidR="00721277" w:rsidRDefault="00721277" w:rsidP="0041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77" w:rsidRDefault="00721277" w:rsidP="00414F3F">
      <w:r>
        <w:separator/>
      </w:r>
    </w:p>
  </w:footnote>
  <w:footnote w:type="continuationSeparator" w:id="0">
    <w:p w:rsidR="00721277" w:rsidRDefault="00721277" w:rsidP="0041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58"/>
    <w:multiLevelType w:val="hybridMultilevel"/>
    <w:tmpl w:val="5450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323"/>
    <w:multiLevelType w:val="hybridMultilevel"/>
    <w:tmpl w:val="E8D84630"/>
    <w:lvl w:ilvl="0" w:tplc="979CCF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157EFE"/>
    <w:multiLevelType w:val="hybridMultilevel"/>
    <w:tmpl w:val="72CC90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22E4"/>
    <w:multiLevelType w:val="hybridMultilevel"/>
    <w:tmpl w:val="739CA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0A45"/>
    <w:multiLevelType w:val="hybridMultilevel"/>
    <w:tmpl w:val="AD563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4854"/>
    <w:multiLevelType w:val="hybridMultilevel"/>
    <w:tmpl w:val="24809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C6B45"/>
    <w:multiLevelType w:val="hybridMultilevel"/>
    <w:tmpl w:val="086EDEDC"/>
    <w:lvl w:ilvl="0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81B7D"/>
    <w:multiLevelType w:val="hybridMultilevel"/>
    <w:tmpl w:val="21BEC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559B"/>
    <w:multiLevelType w:val="hybridMultilevel"/>
    <w:tmpl w:val="D14A7B7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7714"/>
    <w:multiLevelType w:val="hybridMultilevel"/>
    <w:tmpl w:val="054A58F4"/>
    <w:lvl w:ilvl="0" w:tplc="C3CAB55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55A25F9"/>
    <w:multiLevelType w:val="hybridMultilevel"/>
    <w:tmpl w:val="0E727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A460D"/>
    <w:multiLevelType w:val="hybridMultilevel"/>
    <w:tmpl w:val="04E89AB4"/>
    <w:lvl w:ilvl="0" w:tplc="C3CAB5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F10A59"/>
    <w:multiLevelType w:val="hybridMultilevel"/>
    <w:tmpl w:val="B6EC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652B7"/>
    <w:multiLevelType w:val="hybridMultilevel"/>
    <w:tmpl w:val="1A441B8E"/>
    <w:lvl w:ilvl="0" w:tplc="C3CAB55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0F82C37"/>
    <w:multiLevelType w:val="hybridMultilevel"/>
    <w:tmpl w:val="80CA3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042FD"/>
    <w:multiLevelType w:val="hybridMultilevel"/>
    <w:tmpl w:val="2ADA5A7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62"/>
    <w:rsid w:val="00001787"/>
    <w:rsid w:val="00002370"/>
    <w:rsid w:val="00003E59"/>
    <w:rsid w:val="00003EC9"/>
    <w:rsid w:val="000040DD"/>
    <w:rsid w:val="0000683D"/>
    <w:rsid w:val="00006DD3"/>
    <w:rsid w:val="00011D7D"/>
    <w:rsid w:val="000127BD"/>
    <w:rsid w:val="00012D1B"/>
    <w:rsid w:val="00016F9C"/>
    <w:rsid w:val="00021C2E"/>
    <w:rsid w:val="0002295E"/>
    <w:rsid w:val="00023741"/>
    <w:rsid w:val="00026880"/>
    <w:rsid w:val="00027E5F"/>
    <w:rsid w:val="00035A14"/>
    <w:rsid w:val="0004051D"/>
    <w:rsid w:val="00040B3B"/>
    <w:rsid w:val="00041DE6"/>
    <w:rsid w:val="000432B3"/>
    <w:rsid w:val="00043784"/>
    <w:rsid w:val="00043D26"/>
    <w:rsid w:val="00044E5D"/>
    <w:rsid w:val="00045CDC"/>
    <w:rsid w:val="000461D9"/>
    <w:rsid w:val="00046601"/>
    <w:rsid w:val="00050CCA"/>
    <w:rsid w:val="00050E0B"/>
    <w:rsid w:val="0005282F"/>
    <w:rsid w:val="00052EC8"/>
    <w:rsid w:val="00053214"/>
    <w:rsid w:val="00053EA3"/>
    <w:rsid w:val="0005426C"/>
    <w:rsid w:val="00054290"/>
    <w:rsid w:val="0005568B"/>
    <w:rsid w:val="000559E7"/>
    <w:rsid w:val="00055DF0"/>
    <w:rsid w:val="00056124"/>
    <w:rsid w:val="00056CF1"/>
    <w:rsid w:val="00057C63"/>
    <w:rsid w:val="00060470"/>
    <w:rsid w:val="00061843"/>
    <w:rsid w:val="00063691"/>
    <w:rsid w:val="0006383F"/>
    <w:rsid w:val="000646F3"/>
    <w:rsid w:val="000663D1"/>
    <w:rsid w:val="00066790"/>
    <w:rsid w:val="00067EEF"/>
    <w:rsid w:val="000702CC"/>
    <w:rsid w:val="000707FA"/>
    <w:rsid w:val="00070CC0"/>
    <w:rsid w:val="00071495"/>
    <w:rsid w:val="000723F9"/>
    <w:rsid w:val="0007345B"/>
    <w:rsid w:val="00077161"/>
    <w:rsid w:val="00080E91"/>
    <w:rsid w:val="000813A4"/>
    <w:rsid w:val="00082278"/>
    <w:rsid w:val="000833C1"/>
    <w:rsid w:val="00083401"/>
    <w:rsid w:val="00083BDF"/>
    <w:rsid w:val="000847FD"/>
    <w:rsid w:val="000857E3"/>
    <w:rsid w:val="00085FE1"/>
    <w:rsid w:val="00086181"/>
    <w:rsid w:val="0009230C"/>
    <w:rsid w:val="00093374"/>
    <w:rsid w:val="00093479"/>
    <w:rsid w:val="00093560"/>
    <w:rsid w:val="000936C3"/>
    <w:rsid w:val="000942F5"/>
    <w:rsid w:val="000962D1"/>
    <w:rsid w:val="000A025D"/>
    <w:rsid w:val="000A1851"/>
    <w:rsid w:val="000A5916"/>
    <w:rsid w:val="000A6C20"/>
    <w:rsid w:val="000B02DD"/>
    <w:rsid w:val="000B099A"/>
    <w:rsid w:val="000B10ED"/>
    <w:rsid w:val="000B24AF"/>
    <w:rsid w:val="000B43C4"/>
    <w:rsid w:val="000B464C"/>
    <w:rsid w:val="000B474F"/>
    <w:rsid w:val="000B6D04"/>
    <w:rsid w:val="000C0A01"/>
    <w:rsid w:val="000C2495"/>
    <w:rsid w:val="000C5856"/>
    <w:rsid w:val="000C7F6C"/>
    <w:rsid w:val="000D544D"/>
    <w:rsid w:val="000D5DDE"/>
    <w:rsid w:val="000E07CB"/>
    <w:rsid w:val="000E0AA0"/>
    <w:rsid w:val="000E1354"/>
    <w:rsid w:val="000F0273"/>
    <w:rsid w:val="000F091B"/>
    <w:rsid w:val="000F24EA"/>
    <w:rsid w:val="000F3575"/>
    <w:rsid w:val="000F4BB5"/>
    <w:rsid w:val="000F55A0"/>
    <w:rsid w:val="000F59DF"/>
    <w:rsid w:val="000F5D87"/>
    <w:rsid w:val="001034BE"/>
    <w:rsid w:val="00110496"/>
    <w:rsid w:val="00110C98"/>
    <w:rsid w:val="001114F9"/>
    <w:rsid w:val="00113FC7"/>
    <w:rsid w:val="00114555"/>
    <w:rsid w:val="0011599A"/>
    <w:rsid w:val="00120CD4"/>
    <w:rsid w:val="00120F65"/>
    <w:rsid w:val="00121585"/>
    <w:rsid w:val="00121C2A"/>
    <w:rsid w:val="00122165"/>
    <w:rsid w:val="00122B1A"/>
    <w:rsid w:val="00122CD3"/>
    <w:rsid w:val="0012396C"/>
    <w:rsid w:val="00123B4C"/>
    <w:rsid w:val="00125B01"/>
    <w:rsid w:val="00126589"/>
    <w:rsid w:val="00126B83"/>
    <w:rsid w:val="00126C55"/>
    <w:rsid w:val="0012738A"/>
    <w:rsid w:val="001303D7"/>
    <w:rsid w:val="0013096A"/>
    <w:rsid w:val="00133176"/>
    <w:rsid w:val="00133E0B"/>
    <w:rsid w:val="0013792A"/>
    <w:rsid w:val="00137C33"/>
    <w:rsid w:val="00141023"/>
    <w:rsid w:val="00144126"/>
    <w:rsid w:val="0015086F"/>
    <w:rsid w:val="0015087F"/>
    <w:rsid w:val="00151474"/>
    <w:rsid w:val="00152C4E"/>
    <w:rsid w:val="00154DEF"/>
    <w:rsid w:val="00157C06"/>
    <w:rsid w:val="001601ED"/>
    <w:rsid w:val="001613EE"/>
    <w:rsid w:val="00161CE8"/>
    <w:rsid w:val="00163174"/>
    <w:rsid w:val="001635FB"/>
    <w:rsid w:val="0016385E"/>
    <w:rsid w:val="00163B9C"/>
    <w:rsid w:val="001651BB"/>
    <w:rsid w:val="00165556"/>
    <w:rsid w:val="001660BD"/>
    <w:rsid w:val="00166753"/>
    <w:rsid w:val="0016693C"/>
    <w:rsid w:val="001709DB"/>
    <w:rsid w:val="00170FF9"/>
    <w:rsid w:val="001713B0"/>
    <w:rsid w:val="001719F9"/>
    <w:rsid w:val="001742F9"/>
    <w:rsid w:val="00174EE3"/>
    <w:rsid w:val="00175346"/>
    <w:rsid w:val="0017583C"/>
    <w:rsid w:val="00175BFE"/>
    <w:rsid w:val="001771BA"/>
    <w:rsid w:val="00177F48"/>
    <w:rsid w:val="0018161C"/>
    <w:rsid w:val="00183D8A"/>
    <w:rsid w:val="001843F3"/>
    <w:rsid w:val="00184437"/>
    <w:rsid w:val="001844D7"/>
    <w:rsid w:val="001864AD"/>
    <w:rsid w:val="001869E9"/>
    <w:rsid w:val="00190912"/>
    <w:rsid w:val="00195862"/>
    <w:rsid w:val="0019605F"/>
    <w:rsid w:val="00197608"/>
    <w:rsid w:val="00197BB0"/>
    <w:rsid w:val="001A0842"/>
    <w:rsid w:val="001A304D"/>
    <w:rsid w:val="001A417E"/>
    <w:rsid w:val="001B314D"/>
    <w:rsid w:val="001B397C"/>
    <w:rsid w:val="001B43D0"/>
    <w:rsid w:val="001C1115"/>
    <w:rsid w:val="001C228C"/>
    <w:rsid w:val="001C2BF3"/>
    <w:rsid w:val="001C3FB3"/>
    <w:rsid w:val="001C5623"/>
    <w:rsid w:val="001C62E2"/>
    <w:rsid w:val="001D398E"/>
    <w:rsid w:val="001D575C"/>
    <w:rsid w:val="001D5DC5"/>
    <w:rsid w:val="001D626F"/>
    <w:rsid w:val="001D707A"/>
    <w:rsid w:val="001D7713"/>
    <w:rsid w:val="001E07D6"/>
    <w:rsid w:val="001E18B3"/>
    <w:rsid w:val="001E1B8B"/>
    <w:rsid w:val="001E1FB3"/>
    <w:rsid w:val="001E4656"/>
    <w:rsid w:val="001E4EE3"/>
    <w:rsid w:val="001E67EC"/>
    <w:rsid w:val="001E723F"/>
    <w:rsid w:val="001E755C"/>
    <w:rsid w:val="001F1807"/>
    <w:rsid w:val="001F2398"/>
    <w:rsid w:val="001F29E7"/>
    <w:rsid w:val="001F3AEB"/>
    <w:rsid w:val="001F3FAC"/>
    <w:rsid w:val="001F50F1"/>
    <w:rsid w:val="001F5E0D"/>
    <w:rsid w:val="001F6AED"/>
    <w:rsid w:val="001F7CC5"/>
    <w:rsid w:val="00200E52"/>
    <w:rsid w:val="002016FE"/>
    <w:rsid w:val="00202A04"/>
    <w:rsid w:val="00203822"/>
    <w:rsid w:val="00204414"/>
    <w:rsid w:val="00204F62"/>
    <w:rsid w:val="00205140"/>
    <w:rsid w:val="00207C04"/>
    <w:rsid w:val="00211FD8"/>
    <w:rsid w:val="00213939"/>
    <w:rsid w:val="00213A17"/>
    <w:rsid w:val="00213C38"/>
    <w:rsid w:val="00215150"/>
    <w:rsid w:val="002155A0"/>
    <w:rsid w:val="0021655C"/>
    <w:rsid w:val="00217A5D"/>
    <w:rsid w:val="00217E0A"/>
    <w:rsid w:val="00220ABD"/>
    <w:rsid w:val="00220C48"/>
    <w:rsid w:val="00220F08"/>
    <w:rsid w:val="00221500"/>
    <w:rsid w:val="0022589B"/>
    <w:rsid w:val="00226997"/>
    <w:rsid w:val="00227F0E"/>
    <w:rsid w:val="00230F00"/>
    <w:rsid w:val="00231017"/>
    <w:rsid w:val="002333C8"/>
    <w:rsid w:val="002356C2"/>
    <w:rsid w:val="00235ED0"/>
    <w:rsid w:val="0023653C"/>
    <w:rsid w:val="002376CA"/>
    <w:rsid w:val="00237BB8"/>
    <w:rsid w:val="00237C03"/>
    <w:rsid w:val="00240307"/>
    <w:rsid w:val="002410BE"/>
    <w:rsid w:val="00243415"/>
    <w:rsid w:val="002458D1"/>
    <w:rsid w:val="00247BDD"/>
    <w:rsid w:val="00250383"/>
    <w:rsid w:val="00250C4A"/>
    <w:rsid w:val="00250C94"/>
    <w:rsid w:val="00251663"/>
    <w:rsid w:val="00252B2F"/>
    <w:rsid w:val="00253C33"/>
    <w:rsid w:val="00257751"/>
    <w:rsid w:val="0025777F"/>
    <w:rsid w:val="0026010E"/>
    <w:rsid w:val="00265426"/>
    <w:rsid w:val="0027258D"/>
    <w:rsid w:val="00272D14"/>
    <w:rsid w:val="0027447C"/>
    <w:rsid w:val="00274567"/>
    <w:rsid w:val="002758B9"/>
    <w:rsid w:val="002760B3"/>
    <w:rsid w:val="0027671B"/>
    <w:rsid w:val="00277E90"/>
    <w:rsid w:val="00277FFC"/>
    <w:rsid w:val="002804D0"/>
    <w:rsid w:val="00281687"/>
    <w:rsid w:val="002823D8"/>
    <w:rsid w:val="0028389F"/>
    <w:rsid w:val="00284575"/>
    <w:rsid w:val="00286A48"/>
    <w:rsid w:val="00287126"/>
    <w:rsid w:val="00287FBE"/>
    <w:rsid w:val="0029128B"/>
    <w:rsid w:val="002913E0"/>
    <w:rsid w:val="00291767"/>
    <w:rsid w:val="0029240F"/>
    <w:rsid w:val="002926A3"/>
    <w:rsid w:val="00292E09"/>
    <w:rsid w:val="0029408F"/>
    <w:rsid w:val="00296445"/>
    <w:rsid w:val="00297918"/>
    <w:rsid w:val="002A2AEE"/>
    <w:rsid w:val="002A2EE5"/>
    <w:rsid w:val="002A39EC"/>
    <w:rsid w:val="002A3EBC"/>
    <w:rsid w:val="002A4E3A"/>
    <w:rsid w:val="002A65F7"/>
    <w:rsid w:val="002A67A3"/>
    <w:rsid w:val="002A7889"/>
    <w:rsid w:val="002A7951"/>
    <w:rsid w:val="002A7A79"/>
    <w:rsid w:val="002B073F"/>
    <w:rsid w:val="002B1D22"/>
    <w:rsid w:val="002B27E3"/>
    <w:rsid w:val="002B368C"/>
    <w:rsid w:val="002B4337"/>
    <w:rsid w:val="002C472D"/>
    <w:rsid w:val="002C4E3B"/>
    <w:rsid w:val="002C4F2D"/>
    <w:rsid w:val="002D0383"/>
    <w:rsid w:val="002D0F2E"/>
    <w:rsid w:val="002D279D"/>
    <w:rsid w:val="002D29B7"/>
    <w:rsid w:val="002D4968"/>
    <w:rsid w:val="002D4B09"/>
    <w:rsid w:val="002D516E"/>
    <w:rsid w:val="002D5B00"/>
    <w:rsid w:val="002D5F90"/>
    <w:rsid w:val="002D5F94"/>
    <w:rsid w:val="002D7439"/>
    <w:rsid w:val="002D7F05"/>
    <w:rsid w:val="002E5537"/>
    <w:rsid w:val="002E5B47"/>
    <w:rsid w:val="002E79D3"/>
    <w:rsid w:val="002F2B24"/>
    <w:rsid w:val="002F4CB7"/>
    <w:rsid w:val="002F7E09"/>
    <w:rsid w:val="003008CD"/>
    <w:rsid w:val="00303C88"/>
    <w:rsid w:val="00304178"/>
    <w:rsid w:val="00311FCA"/>
    <w:rsid w:val="003157D2"/>
    <w:rsid w:val="003169FE"/>
    <w:rsid w:val="0031730E"/>
    <w:rsid w:val="00320C88"/>
    <w:rsid w:val="00321723"/>
    <w:rsid w:val="00322270"/>
    <w:rsid w:val="0032307C"/>
    <w:rsid w:val="00325799"/>
    <w:rsid w:val="003276D6"/>
    <w:rsid w:val="00330328"/>
    <w:rsid w:val="00330A50"/>
    <w:rsid w:val="00332B55"/>
    <w:rsid w:val="003346D9"/>
    <w:rsid w:val="00335D01"/>
    <w:rsid w:val="00336207"/>
    <w:rsid w:val="00342889"/>
    <w:rsid w:val="00342FA5"/>
    <w:rsid w:val="00345971"/>
    <w:rsid w:val="00347DB2"/>
    <w:rsid w:val="00351982"/>
    <w:rsid w:val="00351BC4"/>
    <w:rsid w:val="00351D21"/>
    <w:rsid w:val="00351FF5"/>
    <w:rsid w:val="003522F2"/>
    <w:rsid w:val="00352756"/>
    <w:rsid w:val="00355484"/>
    <w:rsid w:val="00356767"/>
    <w:rsid w:val="00357CB4"/>
    <w:rsid w:val="0036001E"/>
    <w:rsid w:val="00360762"/>
    <w:rsid w:val="00360A4D"/>
    <w:rsid w:val="00362AE5"/>
    <w:rsid w:val="0036750A"/>
    <w:rsid w:val="0037058F"/>
    <w:rsid w:val="00370724"/>
    <w:rsid w:val="00374B6E"/>
    <w:rsid w:val="003765C9"/>
    <w:rsid w:val="003773D7"/>
    <w:rsid w:val="00377416"/>
    <w:rsid w:val="0037791D"/>
    <w:rsid w:val="00380111"/>
    <w:rsid w:val="00380301"/>
    <w:rsid w:val="00380A75"/>
    <w:rsid w:val="003846C9"/>
    <w:rsid w:val="00391044"/>
    <w:rsid w:val="003911EC"/>
    <w:rsid w:val="00392DE7"/>
    <w:rsid w:val="00394294"/>
    <w:rsid w:val="00396D0D"/>
    <w:rsid w:val="00396E02"/>
    <w:rsid w:val="003A01D6"/>
    <w:rsid w:val="003A02E3"/>
    <w:rsid w:val="003A1EE1"/>
    <w:rsid w:val="003A2BD9"/>
    <w:rsid w:val="003A2E0E"/>
    <w:rsid w:val="003A5ED0"/>
    <w:rsid w:val="003A613C"/>
    <w:rsid w:val="003A758E"/>
    <w:rsid w:val="003A7D83"/>
    <w:rsid w:val="003B04BD"/>
    <w:rsid w:val="003B04C2"/>
    <w:rsid w:val="003B08B5"/>
    <w:rsid w:val="003B0922"/>
    <w:rsid w:val="003B0C7B"/>
    <w:rsid w:val="003B1438"/>
    <w:rsid w:val="003B1AA6"/>
    <w:rsid w:val="003B21EC"/>
    <w:rsid w:val="003B26C6"/>
    <w:rsid w:val="003B27C2"/>
    <w:rsid w:val="003B2D53"/>
    <w:rsid w:val="003B2F78"/>
    <w:rsid w:val="003B43FF"/>
    <w:rsid w:val="003B4B30"/>
    <w:rsid w:val="003B593B"/>
    <w:rsid w:val="003C1226"/>
    <w:rsid w:val="003C1BEB"/>
    <w:rsid w:val="003C5633"/>
    <w:rsid w:val="003C7F36"/>
    <w:rsid w:val="003D09DB"/>
    <w:rsid w:val="003D0E2D"/>
    <w:rsid w:val="003D0EB2"/>
    <w:rsid w:val="003D10E8"/>
    <w:rsid w:val="003D120F"/>
    <w:rsid w:val="003D38F5"/>
    <w:rsid w:val="003D581D"/>
    <w:rsid w:val="003D5990"/>
    <w:rsid w:val="003D6D4E"/>
    <w:rsid w:val="003D7AEE"/>
    <w:rsid w:val="003E0935"/>
    <w:rsid w:val="003E23A4"/>
    <w:rsid w:val="003E293C"/>
    <w:rsid w:val="003E2E0F"/>
    <w:rsid w:val="003E481C"/>
    <w:rsid w:val="003E4B8D"/>
    <w:rsid w:val="003E5543"/>
    <w:rsid w:val="003E5F22"/>
    <w:rsid w:val="003E7A87"/>
    <w:rsid w:val="003E7B87"/>
    <w:rsid w:val="003F13CC"/>
    <w:rsid w:val="003F55BF"/>
    <w:rsid w:val="003F7926"/>
    <w:rsid w:val="00400C4B"/>
    <w:rsid w:val="00401F41"/>
    <w:rsid w:val="004035C3"/>
    <w:rsid w:val="0040402D"/>
    <w:rsid w:val="0040531D"/>
    <w:rsid w:val="0040559A"/>
    <w:rsid w:val="00405DB8"/>
    <w:rsid w:val="004100F2"/>
    <w:rsid w:val="004122B3"/>
    <w:rsid w:val="00413753"/>
    <w:rsid w:val="00414F3F"/>
    <w:rsid w:val="00416588"/>
    <w:rsid w:val="00417E17"/>
    <w:rsid w:val="0042362F"/>
    <w:rsid w:val="00424534"/>
    <w:rsid w:val="004251AB"/>
    <w:rsid w:val="00425F07"/>
    <w:rsid w:val="00425FCC"/>
    <w:rsid w:val="0042679B"/>
    <w:rsid w:val="004269A6"/>
    <w:rsid w:val="00427FD6"/>
    <w:rsid w:val="004312B9"/>
    <w:rsid w:val="004316FC"/>
    <w:rsid w:val="0043175A"/>
    <w:rsid w:val="00432C98"/>
    <w:rsid w:val="00432E05"/>
    <w:rsid w:val="004350E6"/>
    <w:rsid w:val="00436526"/>
    <w:rsid w:val="004374D3"/>
    <w:rsid w:val="004376D5"/>
    <w:rsid w:val="0044027F"/>
    <w:rsid w:val="004420C7"/>
    <w:rsid w:val="00444EF0"/>
    <w:rsid w:val="00444FE8"/>
    <w:rsid w:val="00445580"/>
    <w:rsid w:val="00450CD0"/>
    <w:rsid w:val="004523B7"/>
    <w:rsid w:val="00452CF2"/>
    <w:rsid w:val="004535A0"/>
    <w:rsid w:val="00454082"/>
    <w:rsid w:val="00455020"/>
    <w:rsid w:val="00461741"/>
    <w:rsid w:val="0046307A"/>
    <w:rsid w:val="00466148"/>
    <w:rsid w:val="004709C0"/>
    <w:rsid w:val="0047180D"/>
    <w:rsid w:val="00477C58"/>
    <w:rsid w:val="0048194B"/>
    <w:rsid w:val="004833EB"/>
    <w:rsid w:val="004834B5"/>
    <w:rsid w:val="00483F9B"/>
    <w:rsid w:val="00484A86"/>
    <w:rsid w:val="00486818"/>
    <w:rsid w:val="00490942"/>
    <w:rsid w:val="00490E32"/>
    <w:rsid w:val="00491BAC"/>
    <w:rsid w:val="00491BBF"/>
    <w:rsid w:val="00491BDD"/>
    <w:rsid w:val="004927D3"/>
    <w:rsid w:val="004929DF"/>
    <w:rsid w:val="00492F00"/>
    <w:rsid w:val="004930D1"/>
    <w:rsid w:val="00493E2F"/>
    <w:rsid w:val="004955D5"/>
    <w:rsid w:val="004965FA"/>
    <w:rsid w:val="00496AF9"/>
    <w:rsid w:val="0049742A"/>
    <w:rsid w:val="00497706"/>
    <w:rsid w:val="00497B2F"/>
    <w:rsid w:val="004A1365"/>
    <w:rsid w:val="004A2AF4"/>
    <w:rsid w:val="004A2DEC"/>
    <w:rsid w:val="004A385C"/>
    <w:rsid w:val="004A5B43"/>
    <w:rsid w:val="004A747A"/>
    <w:rsid w:val="004B0A4D"/>
    <w:rsid w:val="004B1100"/>
    <w:rsid w:val="004B3F8C"/>
    <w:rsid w:val="004B415E"/>
    <w:rsid w:val="004B4209"/>
    <w:rsid w:val="004B4487"/>
    <w:rsid w:val="004B48C0"/>
    <w:rsid w:val="004C237D"/>
    <w:rsid w:val="004C4515"/>
    <w:rsid w:val="004C4FDA"/>
    <w:rsid w:val="004C506C"/>
    <w:rsid w:val="004C70C2"/>
    <w:rsid w:val="004C74E8"/>
    <w:rsid w:val="004C785B"/>
    <w:rsid w:val="004C790E"/>
    <w:rsid w:val="004D1E53"/>
    <w:rsid w:val="004D30EB"/>
    <w:rsid w:val="004D375E"/>
    <w:rsid w:val="004D3886"/>
    <w:rsid w:val="004D3C0A"/>
    <w:rsid w:val="004D5D0C"/>
    <w:rsid w:val="004D6871"/>
    <w:rsid w:val="004D6DB9"/>
    <w:rsid w:val="004E08A3"/>
    <w:rsid w:val="004E1684"/>
    <w:rsid w:val="004E5CF9"/>
    <w:rsid w:val="004E796F"/>
    <w:rsid w:val="004E7EB0"/>
    <w:rsid w:val="004F04E8"/>
    <w:rsid w:val="004F1804"/>
    <w:rsid w:val="004F1B7F"/>
    <w:rsid w:val="004F57AF"/>
    <w:rsid w:val="004F6544"/>
    <w:rsid w:val="004F6773"/>
    <w:rsid w:val="004F7D42"/>
    <w:rsid w:val="005000A3"/>
    <w:rsid w:val="00500E25"/>
    <w:rsid w:val="00502ECF"/>
    <w:rsid w:val="00502F0B"/>
    <w:rsid w:val="005051AC"/>
    <w:rsid w:val="00506064"/>
    <w:rsid w:val="00507CE6"/>
    <w:rsid w:val="0051078C"/>
    <w:rsid w:val="00511DB1"/>
    <w:rsid w:val="005126A9"/>
    <w:rsid w:val="00512F50"/>
    <w:rsid w:val="005132B1"/>
    <w:rsid w:val="00513855"/>
    <w:rsid w:val="005158D2"/>
    <w:rsid w:val="00523A9D"/>
    <w:rsid w:val="00524769"/>
    <w:rsid w:val="00525664"/>
    <w:rsid w:val="00527A1B"/>
    <w:rsid w:val="00527C1F"/>
    <w:rsid w:val="00527E54"/>
    <w:rsid w:val="00535CF2"/>
    <w:rsid w:val="00536B6E"/>
    <w:rsid w:val="005400B4"/>
    <w:rsid w:val="005429DE"/>
    <w:rsid w:val="005439E4"/>
    <w:rsid w:val="00544438"/>
    <w:rsid w:val="00544C6F"/>
    <w:rsid w:val="00544EA2"/>
    <w:rsid w:val="00545D5C"/>
    <w:rsid w:val="005476CA"/>
    <w:rsid w:val="00547948"/>
    <w:rsid w:val="00551AFD"/>
    <w:rsid w:val="00552CDD"/>
    <w:rsid w:val="005532A4"/>
    <w:rsid w:val="0055331D"/>
    <w:rsid w:val="0055484C"/>
    <w:rsid w:val="005550D4"/>
    <w:rsid w:val="0055632E"/>
    <w:rsid w:val="00563633"/>
    <w:rsid w:val="005642FC"/>
    <w:rsid w:val="0056517C"/>
    <w:rsid w:val="005655E6"/>
    <w:rsid w:val="005678D4"/>
    <w:rsid w:val="00567A1A"/>
    <w:rsid w:val="00570214"/>
    <w:rsid w:val="00570413"/>
    <w:rsid w:val="0057086B"/>
    <w:rsid w:val="00570B94"/>
    <w:rsid w:val="0057234A"/>
    <w:rsid w:val="0057265C"/>
    <w:rsid w:val="005766A1"/>
    <w:rsid w:val="0057698E"/>
    <w:rsid w:val="00576DF7"/>
    <w:rsid w:val="00582073"/>
    <w:rsid w:val="005829A1"/>
    <w:rsid w:val="00584F35"/>
    <w:rsid w:val="00585543"/>
    <w:rsid w:val="00586C74"/>
    <w:rsid w:val="00586DD1"/>
    <w:rsid w:val="00587204"/>
    <w:rsid w:val="00587DCE"/>
    <w:rsid w:val="005934CA"/>
    <w:rsid w:val="00594E92"/>
    <w:rsid w:val="00595B85"/>
    <w:rsid w:val="005970FC"/>
    <w:rsid w:val="005A452D"/>
    <w:rsid w:val="005A569F"/>
    <w:rsid w:val="005B00FB"/>
    <w:rsid w:val="005B07A0"/>
    <w:rsid w:val="005B0B14"/>
    <w:rsid w:val="005B174D"/>
    <w:rsid w:val="005B29C0"/>
    <w:rsid w:val="005C0A38"/>
    <w:rsid w:val="005C218D"/>
    <w:rsid w:val="005C3E27"/>
    <w:rsid w:val="005C48A0"/>
    <w:rsid w:val="005C4BAF"/>
    <w:rsid w:val="005C7538"/>
    <w:rsid w:val="005D01B0"/>
    <w:rsid w:val="005D0A90"/>
    <w:rsid w:val="005D0B7D"/>
    <w:rsid w:val="005D13A0"/>
    <w:rsid w:val="005D2194"/>
    <w:rsid w:val="005D250B"/>
    <w:rsid w:val="005D3A6E"/>
    <w:rsid w:val="005D41CF"/>
    <w:rsid w:val="005D43BD"/>
    <w:rsid w:val="005D4C0A"/>
    <w:rsid w:val="005E05F6"/>
    <w:rsid w:val="005E178F"/>
    <w:rsid w:val="005E2576"/>
    <w:rsid w:val="005E33E4"/>
    <w:rsid w:val="005E75DE"/>
    <w:rsid w:val="005F0168"/>
    <w:rsid w:val="005F0EC2"/>
    <w:rsid w:val="005F432E"/>
    <w:rsid w:val="005F73BF"/>
    <w:rsid w:val="006001CB"/>
    <w:rsid w:val="00602018"/>
    <w:rsid w:val="006032F2"/>
    <w:rsid w:val="00603CA7"/>
    <w:rsid w:val="006061F2"/>
    <w:rsid w:val="00606A72"/>
    <w:rsid w:val="0061048C"/>
    <w:rsid w:val="00610ED0"/>
    <w:rsid w:val="00610F19"/>
    <w:rsid w:val="006111F9"/>
    <w:rsid w:val="0061166F"/>
    <w:rsid w:val="00612A09"/>
    <w:rsid w:val="006137D3"/>
    <w:rsid w:val="00614E1C"/>
    <w:rsid w:val="00614E64"/>
    <w:rsid w:val="00616259"/>
    <w:rsid w:val="006172CA"/>
    <w:rsid w:val="0061732C"/>
    <w:rsid w:val="00621226"/>
    <w:rsid w:val="00621C86"/>
    <w:rsid w:val="006225A7"/>
    <w:rsid w:val="0062278A"/>
    <w:rsid w:val="00622E64"/>
    <w:rsid w:val="00624BF4"/>
    <w:rsid w:val="0062554A"/>
    <w:rsid w:val="00625FF4"/>
    <w:rsid w:val="006262BF"/>
    <w:rsid w:val="006308D1"/>
    <w:rsid w:val="00630F54"/>
    <w:rsid w:val="00631D31"/>
    <w:rsid w:val="00631DA3"/>
    <w:rsid w:val="00632213"/>
    <w:rsid w:val="00634D7C"/>
    <w:rsid w:val="00635708"/>
    <w:rsid w:val="00635C53"/>
    <w:rsid w:val="006360E6"/>
    <w:rsid w:val="0063699E"/>
    <w:rsid w:val="00637B89"/>
    <w:rsid w:val="00637C0F"/>
    <w:rsid w:val="00640D54"/>
    <w:rsid w:val="00643B2F"/>
    <w:rsid w:val="006454D9"/>
    <w:rsid w:val="006461E5"/>
    <w:rsid w:val="00646E62"/>
    <w:rsid w:val="006473D3"/>
    <w:rsid w:val="006505B7"/>
    <w:rsid w:val="00651431"/>
    <w:rsid w:val="006526A1"/>
    <w:rsid w:val="006526B9"/>
    <w:rsid w:val="00652AF9"/>
    <w:rsid w:val="006538A1"/>
    <w:rsid w:val="006555FD"/>
    <w:rsid w:val="00656093"/>
    <w:rsid w:val="00657BD9"/>
    <w:rsid w:val="0066095D"/>
    <w:rsid w:val="00660DE7"/>
    <w:rsid w:val="0066210C"/>
    <w:rsid w:val="00662DF8"/>
    <w:rsid w:val="00663618"/>
    <w:rsid w:val="00667E27"/>
    <w:rsid w:val="00671775"/>
    <w:rsid w:val="006733A4"/>
    <w:rsid w:val="006751B3"/>
    <w:rsid w:val="006755A3"/>
    <w:rsid w:val="006759CC"/>
    <w:rsid w:val="00675C8F"/>
    <w:rsid w:val="00675E99"/>
    <w:rsid w:val="006800B5"/>
    <w:rsid w:val="00682325"/>
    <w:rsid w:val="00682C08"/>
    <w:rsid w:val="00683A0E"/>
    <w:rsid w:val="00684189"/>
    <w:rsid w:val="00684754"/>
    <w:rsid w:val="006858CE"/>
    <w:rsid w:val="00686B33"/>
    <w:rsid w:val="00687379"/>
    <w:rsid w:val="006916BE"/>
    <w:rsid w:val="00691BFB"/>
    <w:rsid w:val="00692B22"/>
    <w:rsid w:val="006931BB"/>
    <w:rsid w:val="00693752"/>
    <w:rsid w:val="00694964"/>
    <w:rsid w:val="006956D5"/>
    <w:rsid w:val="0069586A"/>
    <w:rsid w:val="006978CF"/>
    <w:rsid w:val="00697F07"/>
    <w:rsid w:val="006A0035"/>
    <w:rsid w:val="006A1FAD"/>
    <w:rsid w:val="006A303E"/>
    <w:rsid w:val="006A33BF"/>
    <w:rsid w:val="006A4554"/>
    <w:rsid w:val="006A5A79"/>
    <w:rsid w:val="006A61EA"/>
    <w:rsid w:val="006B0DE1"/>
    <w:rsid w:val="006B1BE8"/>
    <w:rsid w:val="006B7FAC"/>
    <w:rsid w:val="006C05E3"/>
    <w:rsid w:val="006C1DE3"/>
    <w:rsid w:val="006C2A79"/>
    <w:rsid w:val="006C3FF0"/>
    <w:rsid w:val="006C51ED"/>
    <w:rsid w:val="006C56ED"/>
    <w:rsid w:val="006C591B"/>
    <w:rsid w:val="006C5ED5"/>
    <w:rsid w:val="006C6C6B"/>
    <w:rsid w:val="006C7041"/>
    <w:rsid w:val="006D19EA"/>
    <w:rsid w:val="006D33C5"/>
    <w:rsid w:val="006D41AF"/>
    <w:rsid w:val="006D552C"/>
    <w:rsid w:val="006D602E"/>
    <w:rsid w:val="006D6128"/>
    <w:rsid w:val="006D649A"/>
    <w:rsid w:val="006D6CD7"/>
    <w:rsid w:val="006E0E58"/>
    <w:rsid w:val="006E5EEC"/>
    <w:rsid w:val="006E7452"/>
    <w:rsid w:val="006E7BAA"/>
    <w:rsid w:val="006F0394"/>
    <w:rsid w:val="006F1AD7"/>
    <w:rsid w:val="006F2AAB"/>
    <w:rsid w:val="006F54FA"/>
    <w:rsid w:val="006F5F1E"/>
    <w:rsid w:val="007001EC"/>
    <w:rsid w:val="00700A57"/>
    <w:rsid w:val="00700D1C"/>
    <w:rsid w:val="007026D8"/>
    <w:rsid w:val="00702EC3"/>
    <w:rsid w:val="007047B9"/>
    <w:rsid w:val="00704D4C"/>
    <w:rsid w:val="00705C0F"/>
    <w:rsid w:val="0070663F"/>
    <w:rsid w:val="00707FD9"/>
    <w:rsid w:val="00710976"/>
    <w:rsid w:val="00711D33"/>
    <w:rsid w:val="00712611"/>
    <w:rsid w:val="007127F5"/>
    <w:rsid w:val="007127FC"/>
    <w:rsid w:val="007143B7"/>
    <w:rsid w:val="007148FB"/>
    <w:rsid w:val="00714BA0"/>
    <w:rsid w:val="0071715E"/>
    <w:rsid w:val="00721277"/>
    <w:rsid w:val="00722D11"/>
    <w:rsid w:val="00723009"/>
    <w:rsid w:val="00723771"/>
    <w:rsid w:val="00723A4F"/>
    <w:rsid w:val="00723B3F"/>
    <w:rsid w:val="00725F5D"/>
    <w:rsid w:val="007261D6"/>
    <w:rsid w:val="00726BD3"/>
    <w:rsid w:val="00727C71"/>
    <w:rsid w:val="007311AC"/>
    <w:rsid w:val="00734898"/>
    <w:rsid w:val="0073501E"/>
    <w:rsid w:val="00735079"/>
    <w:rsid w:val="00736A9A"/>
    <w:rsid w:val="007408E7"/>
    <w:rsid w:val="0074208B"/>
    <w:rsid w:val="0074266B"/>
    <w:rsid w:val="00742D04"/>
    <w:rsid w:val="00743CE7"/>
    <w:rsid w:val="00743D81"/>
    <w:rsid w:val="00744189"/>
    <w:rsid w:val="007447D1"/>
    <w:rsid w:val="00744D32"/>
    <w:rsid w:val="007458AF"/>
    <w:rsid w:val="007478C0"/>
    <w:rsid w:val="00747C4B"/>
    <w:rsid w:val="007507F1"/>
    <w:rsid w:val="007522F9"/>
    <w:rsid w:val="00752758"/>
    <w:rsid w:val="0075298B"/>
    <w:rsid w:val="00752A9F"/>
    <w:rsid w:val="0075387A"/>
    <w:rsid w:val="00753B9E"/>
    <w:rsid w:val="00756AB2"/>
    <w:rsid w:val="00760243"/>
    <w:rsid w:val="00760626"/>
    <w:rsid w:val="00760F2D"/>
    <w:rsid w:val="007615E5"/>
    <w:rsid w:val="00762208"/>
    <w:rsid w:val="0076226A"/>
    <w:rsid w:val="007625BC"/>
    <w:rsid w:val="007638B4"/>
    <w:rsid w:val="0076394E"/>
    <w:rsid w:val="00764625"/>
    <w:rsid w:val="00765565"/>
    <w:rsid w:val="007667FC"/>
    <w:rsid w:val="007674E5"/>
    <w:rsid w:val="00770C44"/>
    <w:rsid w:val="00771015"/>
    <w:rsid w:val="00771227"/>
    <w:rsid w:val="00771C69"/>
    <w:rsid w:val="007729AD"/>
    <w:rsid w:val="00773E8C"/>
    <w:rsid w:val="007741C5"/>
    <w:rsid w:val="007755B7"/>
    <w:rsid w:val="007755C9"/>
    <w:rsid w:val="00776A60"/>
    <w:rsid w:val="007802BF"/>
    <w:rsid w:val="00780657"/>
    <w:rsid w:val="00780E96"/>
    <w:rsid w:val="00781CA6"/>
    <w:rsid w:val="007830A0"/>
    <w:rsid w:val="007838E0"/>
    <w:rsid w:val="00783A3B"/>
    <w:rsid w:val="00784D40"/>
    <w:rsid w:val="00786E65"/>
    <w:rsid w:val="0078796F"/>
    <w:rsid w:val="00787CC5"/>
    <w:rsid w:val="00787E01"/>
    <w:rsid w:val="00791DCA"/>
    <w:rsid w:val="00791DFC"/>
    <w:rsid w:val="0079263B"/>
    <w:rsid w:val="007929F1"/>
    <w:rsid w:val="007930C1"/>
    <w:rsid w:val="007931FA"/>
    <w:rsid w:val="00797954"/>
    <w:rsid w:val="007A3B8E"/>
    <w:rsid w:val="007A473D"/>
    <w:rsid w:val="007A5E32"/>
    <w:rsid w:val="007B1155"/>
    <w:rsid w:val="007B128B"/>
    <w:rsid w:val="007B2634"/>
    <w:rsid w:val="007C1380"/>
    <w:rsid w:val="007C2ADF"/>
    <w:rsid w:val="007C2D70"/>
    <w:rsid w:val="007C3BE7"/>
    <w:rsid w:val="007C57DE"/>
    <w:rsid w:val="007D07EF"/>
    <w:rsid w:val="007D114D"/>
    <w:rsid w:val="007D1284"/>
    <w:rsid w:val="007D1E94"/>
    <w:rsid w:val="007D236C"/>
    <w:rsid w:val="007D6DED"/>
    <w:rsid w:val="007D726F"/>
    <w:rsid w:val="007D795D"/>
    <w:rsid w:val="007E211D"/>
    <w:rsid w:val="007E293F"/>
    <w:rsid w:val="007E5D36"/>
    <w:rsid w:val="007E6990"/>
    <w:rsid w:val="007E7CC7"/>
    <w:rsid w:val="007F082A"/>
    <w:rsid w:val="007F1680"/>
    <w:rsid w:val="007F1ACE"/>
    <w:rsid w:val="007F1F78"/>
    <w:rsid w:val="007F2AFA"/>
    <w:rsid w:val="007F2B6F"/>
    <w:rsid w:val="007F3247"/>
    <w:rsid w:val="007F32A2"/>
    <w:rsid w:val="007F32E6"/>
    <w:rsid w:val="007F47D1"/>
    <w:rsid w:val="007F5FEE"/>
    <w:rsid w:val="008019BC"/>
    <w:rsid w:val="00801BB2"/>
    <w:rsid w:val="0080227D"/>
    <w:rsid w:val="00803A92"/>
    <w:rsid w:val="008059E9"/>
    <w:rsid w:val="0080674E"/>
    <w:rsid w:val="008067DA"/>
    <w:rsid w:val="00810597"/>
    <w:rsid w:val="00810654"/>
    <w:rsid w:val="00811E68"/>
    <w:rsid w:val="008157B3"/>
    <w:rsid w:val="00815BF8"/>
    <w:rsid w:val="008166EF"/>
    <w:rsid w:val="00822AE3"/>
    <w:rsid w:val="00825365"/>
    <w:rsid w:val="00825A51"/>
    <w:rsid w:val="008273CE"/>
    <w:rsid w:val="008314C0"/>
    <w:rsid w:val="00831725"/>
    <w:rsid w:val="00832A8B"/>
    <w:rsid w:val="00833D0D"/>
    <w:rsid w:val="00834144"/>
    <w:rsid w:val="008343E7"/>
    <w:rsid w:val="008346E8"/>
    <w:rsid w:val="008353A3"/>
    <w:rsid w:val="008375D5"/>
    <w:rsid w:val="0083772E"/>
    <w:rsid w:val="0083788B"/>
    <w:rsid w:val="008405D9"/>
    <w:rsid w:val="008410D5"/>
    <w:rsid w:val="00841FEB"/>
    <w:rsid w:val="008431F7"/>
    <w:rsid w:val="00851F45"/>
    <w:rsid w:val="008536CD"/>
    <w:rsid w:val="008560B5"/>
    <w:rsid w:val="00856266"/>
    <w:rsid w:val="0085759E"/>
    <w:rsid w:val="008602DA"/>
    <w:rsid w:val="0086105D"/>
    <w:rsid w:val="008610F6"/>
    <w:rsid w:val="00861274"/>
    <w:rsid w:val="00862A52"/>
    <w:rsid w:val="00863F8C"/>
    <w:rsid w:val="00865251"/>
    <w:rsid w:val="00865BC9"/>
    <w:rsid w:val="008666BE"/>
    <w:rsid w:val="00866E48"/>
    <w:rsid w:val="008676E7"/>
    <w:rsid w:val="00867A03"/>
    <w:rsid w:val="0087034C"/>
    <w:rsid w:val="00871D87"/>
    <w:rsid w:val="00872C46"/>
    <w:rsid w:val="00872DAC"/>
    <w:rsid w:val="00873A88"/>
    <w:rsid w:val="00874BFA"/>
    <w:rsid w:val="00874F55"/>
    <w:rsid w:val="00876589"/>
    <w:rsid w:val="008767FE"/>
    <w:rsid w:val="00876F3E"/>
    <w:rsid w:val="00880043"/>
    <w:rsid w:val="008805FD"/>
    <w:rsid w:val="00880E12"/>
    <w:rsid w:val="008817D0"/>
    <w:rsid w:val="00883344"/>
    <w:rsid w:val="008848FC"/>
    <w:rsid w:val="00887592"/>
    <w:rsid w:val="0089197C"/>
    <w:rsid w:val="008923CD"/>
    <w:rsid w:val="008923DB"/>
    <w:rsid w:val="00892D53"/>
    <w:rsid w:val="00893DC6"/>
    <w:rsid w:val="00894274"/>
    <w:rsid w:val="008946D8"/>
    <w:rsid w:val="00894A4F"/>
    <w:rsid w:val="00895A7E"/>
    <w:rsid w:val="008967EC"/>
    <w:rsid w:val="0089681E"/>
    <w:rsid w:val="00896F4E"/>
    <w:rsid w:val="008A0AC8"/>
    <w:rsid w:val="008A0E7B"/>
    <w:rsid w:val="008A10F4"/>
    <w:rsid w:val="008A1855"/>
    <w:rsid w:val="008A1DCE"/>
    <w:rsid w:val="008A6A27"/>
    <w:rsid w:val="008A71EF"/>
    <w:rsid w:val="008B014B"/>
    <w:rsid w:val="008B0839"/>
    <w:rsid w:val="008B0C34"/>
    <w:rsid w:val="008B0F9E"/>
    <w:rsid w:val="008B12C1"/>
    <w:rsid w:val="008B1B81"/>
    <w:rsid w:val="008B3BFB"/>
    <w:rsid w:val="008B5923"/>
    <w:rsid w:val="008B5C20"/>
    <w:rsid w:val="008B77DE"/>
    <w:rsid w:val="008B7BD4"/>
    <w:rsid w:val="008C0082"/>
    <w:rsid w:val="008C11CF"/>
    <w:rsid w:val="008C13E3"/>
    <w:rsid w:val="008C22A0"/>
    <w:rsid w:val="008C6967"/>
    <w:rsid w:val="008C6B73"/>
    <w:rsid w:val="008C6BD2"/>
    <w:rsid w:val="008C7BA2"/>
    <w:rsid w:val="008D1E2B"/>
    <w:rsid w:val="008D5FC1"/>
    <w:rsid w:val="008D6AF1"/>
    <w:rsid w:val="008E43BF"/>
    <w:rsid w:val="008E66E2"/>
    <w:rsid w:val="008E66EA"/>
    <w:rsid w:val="008E709A"/>
    <w:rsid w:val="008F02BF"/>
    <w:rsid w:val="008F07E5"/>
    <w:rsid w:val="008F09B4"/>
    <w:rsid w:val="008F1664"/>
    <w:rsid w:val="008F1BE9"/>
    <w:rsid w:val="008F2298"/>
    <w:rsid w:val="008F33A8"/>
    <w:rsid w:val="008F465A"/>
    <w:rsid w:val="008F5EE3"/>
    <w:rsid w:val="008F64ED"/>
    <w:rsid w:val="008F653D"/>
    <w:rsid w:val="008F65A4"/>
    <w:rsid w:val="008F6F04"/>
    <w:rsid w:val="008F6FCD"/>
    <w:rsid w:val="008F7E14"/>
    <w:rsid w:val="00901476"/>
    <w:rsid w:val="00901895"/>
    <w:rsid w:val="0090284B"/>
    <w:rsid w:val="00902BA2"/>
    <w:rsid w:val="0090380D"/>
    <w:rsid w:val="00904924"/>
    <w:rsid w:val="00904ADA"/>
    <w:rsid w:val="0090583C"/>
    <w:rsid w:val="009059C2"/>
    <w:rsid w:val="00905C14"/>
    <w:rsid w:val="009066FD"/>
    <w:rsid w:val="009068DA"/>
    <w:rsid w:val="00906960"/>
    <w:rsid w:val="00907840"/>
    <w:rsid w:val="00911523"/>
    <w:rsid w:val="00911DE9"/>
    <w:rsid w:val="00911E09"/>
    <w:rsid w:val="009120AD"/>
    <w:rsid w:val="009125D9"/>
    <w:rsid w:val="00912B45"/>
    <w:rsid w:val="009149D3"/>
    <w:rsid w:val="0091663C"/>
    <w:rsid w:val="00916D2A"/>
    <w:rsid w:val="00920052"/>
    <w:rsid w:val="009202D6"/>
    <w:rsid w:val="00920D36"/>
    <w:rsid w:val="00921151"/>
    <w:rsid w:val="0092120B"/>
    <w:rsid w:val="009216B4"/>
    <w:rsid w:val="00922E5D"/>
    <w:rsid w:val="00923E35"/>
    <w:rsid w:val="0092530D"/>
    <w:rsid w:val="0092598F"/>
    <w:rsid w:val="009261F3"/>
    <w:rsid w:val="009266E7"/>
    <w:rsid w:val="009268B8"/>
    <w:rsid w:val="00931EC4"/>
    <w:rsid w:val="009321BC"/>
    <w:rsid w:val="009348CA"/>
    <w:rsid w:val="00935CE4"/>
    <w:rsid w:val="00937009"/>
    <w:rsid w:val="00937C69"/>
    <w:rsid w:val="00942427"/>
    <w:rsid w:val="00945EBA"/>
    <w:rsid w:val="00946657"/>
    <w:rsid w:val="00946FFF"/>
    <w:rsid w:val="00947DD9"/>
    <w:rsid w:val="009522EA"/>
    <w:rsid w:val="00955873"/>
    <w:rsid w:val="009573F8"/>
    <w:rsid w:val="00961D1A"/>
    <w:rsid w:val="00962EF0"/>
    <w:rsid w:val="00962F49"/>
    <w:rsid w:val="009633A9"/>
    <w:rsid w:val="009643D4"/>
    <w:rsid w:val="00964F2E"/>
    <w:rsid w:val="00974BCE"/>
    <w:rsid w:val="00974C05"/>
    <w:rsid w:val="0097531A"/>
    <w:rsid w:val="009753EB"/>
    <w:rsid w:val="00976788"/>
    <w:rsid w:val="009773F0"/>
    <w:rsid w:val="009774C9"/>
    <w:rsid w:val="00977A9B"/>
    <w:rsid w:val="0098157E"/>
    <w:rsid w:val="00982A16"/>
    <w:rsid w:val="009840D5"/>
    <w:rsid w:val="009848EE"/>
    <w:rsid w:val="00985396"/>
    <w:rsid w:val="0098779F"/>
    <w:rsid w:val="009903F0"/>
    <w:rsid w:val="009912DA"/>
    <w:rsid w:val="009915E5"/>
    <w:rsid w:val="00991BAE"/>
    <w:rsid w:val="009931D3"/>
    <w:rsid w:val="0099361E"/>
    <w:rsid w:val="00994B22"/>
    <w:rsid w:val="00995E59"/>
    <w:rsid w:val="00996198"/>
    <w:rsid w:val="00996459"/>
    <w:rsid w:val="0099647B"/>
    <w:rsid w:val="009976EC"/>
    <w:rsid w:val="009A1044"/>
    <w:rsid w:val="009A12E9"/>
    <w:rsid w:val="009A28BF"/>
    <w:rsid w:val="009A3CE6"/>
    <w:rsid w:val="009A4649"/>
    <w:rsid w:val="009A4C10"/>
    <w:rsid w:val="009A6CDA"/>
    <w:rsid w:val="009A7D8A"/>
    <w:rsid w:val="009B0B7A"/>
    <w:rsid w:val="009B1544"/>
    <w:rsid w:val="009B2059"/>
    <w:rsid w:val="009B4BA8"/>
    <w:rsid w:val="009B5A5C"/>
    <w:rsid w:val="009B5A66"/>
    <w:rsid w:val="009B5CC2"/>
    <w:rsid w:val="009B6542"/>
    <w:rsid w:val="009B7278"/>
    <w:rsid w:val="009B795F"/>
    <w:rsid w:val="009C0E3A"/>
    <w:rsid w:val="009C4EE2"/>
    <w:rsid w:val="009C537B"/>
    <w:rsid w:val="009C6414"/>
    <w:rsid w:val="009D00A6"/>
    <w:rsid w:val="009D39F1"/>
    <w:rsid w:val="009D4610"/>
    <w:rsid w:val="009D4828"/>
    <w:rsid w:val="009D4908"/>
    <w:rsid w:val="009D663B"/>
    <w:rsid w:val="009D6699"/>
    <w:rsid w:val="009D7549"/>
    <w:rsid w:val="009D78A6"/>
    <w:rsid w:val="009D7DE1"/>
    <w:rsid w:val="009E18C1"/>
    <w:rsid w:val="009E22A4"/>
    <w:rsid w:val="009E4748"/>
    <w:rsid w:val="009E5F65"/>
    <w:rsid w:val="009E6EF4"/>
    <w:rsid w:val="009E6FE2"/>
    <w:rsid w:val="009F07EA"/>
    <w:rsid w:val="009F1A81"/>
    <w:rsid w:val="009F3F67"/>
    <w:rsid w:val="009F42D7"/>
    <w:rsid w:val="009F44E4"/>
    <w:rsid w:val="009F5970"/>
    <w:rsid w:val="009F6388"/>
    <w:rsid w:val="009F7573"/>
    <w:rsid w:val="009F78A6"/>
    <w:rsid w:val="009F78FE"/>
    <w:rsid w:val="00A014DC"/>
    <w:rsid w:val="00A03BDE"/>
    <w:rsid w:val="00A0644F"/>
    <w:rsid w:val="00A07147"/>
    <w:rsid w:val="00A076A0"/>
    <w:rsid w:val="00A0775A"/>
    <w:rsid w:val="00A13C8B"/>
    <w:rsid w:val="00A13C8D"/>
    <w:rsid w:val="00A1626C"/>
    <w:rsid w:val="00A166BD"/>
    <w:rsid w:val="00A20096"/>
    <w:rsid w:val="00A217AD"/>
    <w:rsid w:val="00A22F1E"/>
    <w:rsid w:val="00A23C5E"/>
    <w:rsid w:val="00A250D2"/>
    <w:rsid w:val="00A2596C"/>
    <w:rsid w:val="00A265F7"/>
    <w:rsid w:val="00A32846"/>
    <w:rsid w:val="00A34C64"/>
    <w:rsid w:val="00A35462"/>
    <w:rsid w:val="00A36F5B"/>
    <w:rsid w:val="00A409E3"/>
    <w:rsid w:val="00A41309"/>
    <w:rsid w:val="00A4348D"/>
    <w:rsid w:val="00A45181"/>
    <w:rsid w:val="00A458B1"/>
    <w:rsid w:val="00A46E66"/>
    <w:rsid w:val="00A47370"/>
    <w:rsid w:val="00A503A8"/>
    <w:rsid w:val="00A50D5A"/>
    <w:rsid w:val="00A516C9"/>
    <w:rsid w:val="00A51C68"/>
    <w:rsid w:val="00A5377D"/>
    <w:rsid w:val="00A539A0"/>
    <w:rsid w:val="00A53E2E"/>
    <w:rsid w:val="00A53F46"/>
    <w:rsid w:val="00A542E4"/>
    <w:rsid w:val="00A563EE"/>
    <w:rsid w:val="00A575C9"/>
    <w:rsid w:val="00A57EBB"/>
    <w:rsid w:val="00A646CD"/>
    <w:rsid w:val="00A70777"/>
    <w:rsid w:val="00A70F5B"/>
    <w:rsid w:val="00A73E76"/>
    <w:rsid w:val="00A74FB4"/>
    <w:rsid w:val="00A759F4"/>
    <w:rsid w:val="00A75ABE"/>
    <w:rsid w:val="00A81C5C"/>
    <w:rsid w:val="00A81D49"/>
    <w:rsid w:val="00A8315B"/>
    <w:rsid w:val="00A83CA7"/>
    <w:rsid w:val="00A85098"/>
    <w:rsid w:val="00A901DD"/>
    <w:rsid w:val="00A90585"/>
    <w:rsid w:val="00A93DD7"/>
    <w:rsid w:val="00A95662"/>
    <w:rsid w:val="00A9684E"/>
    <w:rsid w:val="00A9777A"/>
    <w:rsid w:val="00AA0A90"/>
    <w:rsid w:val="00AA3B4B"/>
    <w:rsid w:val="00AA47D4"/>
    <w:rsid w:val="00AA498A"/>
    <w:rsid w:val="00AA7748"/>
    <w:rsid w:val="00AB0BDD"/>
    <w:rsid w:val="00AB3413"/>
    <w:rsid w:val="00AB3F79"/>
    <w:rsid w:val="00AB6409"/>
    <w:rsid w:val="00AC1486"/>
    <w:rsid w:val="00AC439A"/>
    <w:rsid w:val="00AC6EF0"/>
    <w:rsid w:val="00AD4819"/>
    <w:rsid w:val="00AD4F07"/>
    <w:rsid w:val="00AD595D"/>
    <w:rsid w:val="00AD5BA4"/>
    <w:rsid w:val="00AE24DD"/>
    <w:rsid w:val="00AE29FE"/>
    <w:rsid w:val="00AE3C80"/>
    <w:rsid w:val="00AE44A3"/>
    <w:rsid w:val="00AE45FA"/>
    <w:rsid w:val="00AE4C06"/>
    <w:rsid w:val="00AE55FB"/>
    <w:rsid w:val="00AE7AE8"/>
    <w:rsid w:val="00AF1D60"/>
    <w:rsid w:val="00AF1EE3"/>
    <w:rsid w:val="00AF31A0"/>
    <w:rsid w:val="00AF50D7"/>
    <w:rsid w:val="00AF5CB5"/>
    <w:rsid w:val="00AF6BA2"/>
    <w:rsid w:val="00AF7F7B"/>
    <w:rsid w:val="00B00BF6"/>
    <w:rsid w:val="00B01D62"/>
    <w:rsid w:val="00B0430E"/>
    <w:rsid w:val="00B046DD"/>
    <w:rsid w:val="00B062EC"/>
    <w:rsid w:val="00B11193"/>
    <w:rsid w:val="00B11F25"/>
    <w:rsid w:val="00B12D33"/>
    <w:rsid w:val="00B131CD"/>
    <w:rsid w:val="00B146A9"/>
    <w:rsid w:val="00B14A57"/>
    <w:rsid w:val="00B1511E"/>
    <w:rsid w:val="00B16FB7"/>
    <w:rsid w:val="00B205F0"/>
    <w:rsid w:val="00B2364D"/>
    <w:rsid w:val="00B23EB9"/>
    <w:rsid w:val="00B24741"/>
    <w:rsid w:val="00B265A2"/>
    <w:rsid w:val="00B30609"/>
    <w:rsid w:val="00B308AF"/>
    <w:rsid w:val="00B31518"/>
    <w:rsid w:val="00B315D3"/>
    <w:rsid w:val="00B3366B"/>
    <w:rsid w:val="00B35CDA"/>
    <w:rsid w:val="00B409A2"/>
    <w:rsid w:val="00B42A54"/>
    <w:rsid w:val="00B4348F"/>
    <w:rsid w:val="00B44501"/>
    <w:rsid w:val="00B447F2"/>
    <w:rsid w:val="00B4657F"/>
    <w:rsid w:val="00B4748B"/>
    <w:rsid w:val="00B50227"/>
    <w:rsid w:val="00B50BB6"/>
    <w:rsid w:val="00B516A3"/>
    <w:rsid w:val="00B51ABD"/>
    <w:rsid w:val="00B5285F"/>
    <w:rsid w:val="00B52C61"/>
    <w:rsid w:val="00B530E6"/>
    <w:rsid w:val="00B53162"/>
    <w:rsid w:val="00B57502"/>
    <w:rsid w:val="00B60E76"/>
    <w:rsid w:val="00B623E8"/>
    <w:rsid w:val="00B6470D"/>
    <w:rsid w:val="00B647AC"/>
    <w:rsid w:val="00B70394"/>
    <w:rsid w:val="00B713F1"/>
    <w:rsid w:val="00B734F5"/>
    <w:rsid w:val="00B745CA"/>
    <w:rsid w:val="00B74DD3"/>
    <w:rsid w:val="00B7550D"/>
    <w:rsid w:val="00B76728"/>
    <w:rsid w:val="00B80316"/>
    <w:rsid w:val="00B84228"/>
    <w:rsid w:val="00B842DD"/>
    <w:rsid w:val="00B85112"/>
    <w:rsid w:val="00B85529"/>
    <w:rsid w:val="00B85568"/>
    <w:rsid w:val="00B85DE7"/>
    <w:rsid w:val="00B86D04"/>
    <w:rsid w:val="00B90621"/>
    <w:rsid w:val="00B910EC"/>
    <w:rsid w:val="00B91823"/>
    <w:rsid w:val="00B92F5B"/>
    <w:rsid w:val="00B94A3C"/>
    <w:rsid w:val="00B9530D"/>
    <w:rsid w:val="00B958FE"/>
    <w:rsid w:val="00B96BD4"/>
    <w:rsid w:val="00BA0471"/>
    <w:rsid w:val="00BA2FBA"/>
    <w:rsid w:val="00BA3437"/>
    <w:rsid w:val="00BA39DD"/>
    <w:rsid w:val="00BA446C"/>
    <w:rsid w:val="00BA6965"/>
    <w:rsid w:val="00BA6CC6"/>
    <w:rsid w:val="00BA73E9"/>
    <w:rsid w:val="00BA7580"/>
    <w:rsid w:val="00BA7972"/>
    <w:rsid w:val="00BB23A1"/>
    <w:rsid w:val="00BB401C"/>
    <w:rsid w:val="00BB69A5"/>
    <w:rsid w:val="00BB6C26"/>
    <w:rsid w:val="00BC21C4"/>
    <w:rsid w:val="00BC27DA"/>
    <w:rsid w:val="00BC37C9"/>
    <w:rsid w:val="00BC709F"/>
    <w:rsid w:val="00BC7E02"/>
    <w:rsid w:val="00BD020A"/>
    <w:rsid w:val="00BD04B9"/>
    <w:rsid w:val="00BD20DB"/>
    <w:rsid w:val="00BD2AD7"/>
    <w:rsid w:val="00BD4899"/>
    <w:rsid w:val="00BD5790"/>
    <w:rsid w:val="00BD6E88"/>
    <w:rsid w:val="00BD734A"/>
    <w:rsid w:val="00BE625D"/>
    <w:rsid w:val="00BE6900"/>
    <w:rsid w:val="00BE76F7"/>
    <w:rsid w:val="00BF160B"/>
    <w:rsid w:val="00BF1867"/>
    <w:rsid w:val="00BF27B4"/>
    <w:rsid w:val="00BF3ED8"/>
    <w:rsid w:val="00BF3FC6"/>
    <w:rsid w:val="00C020CA"/>
    <w:rsid w:val="00C03DBF"/>
    <w:rsid w:val="00C0450B"/>
    <w:rsid w:val="00C050D2"/>
    <w:rsid w:val="00C06CD1"/>
    <w:rsid w:val="00C11FB1"/>
    <w:rsid w:val="00C129CC"/>
    <w:rsid w:val="00C12EFC"/>
    <w:rsid w:val="00C13EE9"/>
    <w:rsid w:val="00C1505F"/>
    <w:rsid w:val="00C16A8C"/>
    <w:rsid w:val="00C16FB2"/>
    <w:rsid w:val="00C170D6"/>
    <w:rsid w:val="00C226EF"/>
    <w:rsid w:val="00C23059"/>
    <w:rsid w:val="00C26259"/>
    <w:rsid w:val="00C30B19"/>
    <w:rsid w:val="00C30C57"/>
    <w:rsid w:val="00C320DB"/>
    <w:rsid w:val="00C32FCF"/>
    <w:rsid w:val="00C34298"/>
    <w:rsid w:val="00C35FB3"/>
    <w:rsid w:val="00C405A2"/>
    <w:rsid w:val="00C40C8C"/>
    <w:rsid w:val="00C41946"/>
    <w:rsid w:val="00C4266A"/>
    <w:rsid w:val="00C4640C"/>
    <w:rsid w:val="00C51061"/>
    <w:rsid w:val="00C511BC"/>
    <w:rsid w:val="00C53B0D"/>
    <w:rsid w:val="00C556F2"/>
    <w:rsid w:val="00C568F0"/>
    <w:rsid w:val="00C609AA"/>
    <w:rsid w:val="00C60BE3"/>
    <w:rsid w:val="00C60E5D"/>
    <w:rsid w:val="00C60EDA"/>
    <w:rsid w:val="00C616C1"/>
    <w:rsid w:val="00C6208B"/>
    <w:rsid w:val="00C6289A"/>
    <w:rsid w:val="00C64DC7"/>
    <w:rsid w:val="00C67476"/>
    <w:rsid w:val="00C7076D"/>
    <w:rsid w:val="00C72563"/>
    <w:rsid w:val="00C72D48"/>
    <w:rsid w:val="00C75048"/>
    <w:rsid w:val="00C75DDF"/>
    <w:rsid w:val="00C76E12"/>
    <w:rsid w:val="00C77631"/>
    <w:rsid w:val="00C77E06"/>
    <w:rsid w:val="00C80B0E"/>
    <w:rsid w:val="00C82C22"/>
    <w:rsid w:val="00C84161"/>
    <w:rsid w:val="00C84487"/>
    <w:rsid w:val="00C84864"/>
    <w:rsid w:val="00C84CAF"/>
    <w:rsid w:val="00C85BF0"/>
    <w:rsid w:val="00C908C8"/>
    <w:rsid w:val="00C90CE0"/>
    <w:rsid w:val="00C924B3"/>
    <w:rsid w:val="00C933D0"/>
    <w:rsid w:val="00C96B6E"/>
    <w:rsid w:val="00C9753D"/>
    <w:rsid w:val="00C97622"/>
    <w:rsid w:val="00CA04EB"/>
    <w:rsid w:val="00CA0B33"/>
    <w:rsid w:val="00CA1024"/>
    <w:rsid w:val="00CA1464"/>
    <w:rsid w:val="00CA1DF9"/>
    <w:rsid w:val="00CA2F48"/>
    <w:rsid w:val="00CA3251"/>
    <w:rsid w:val="00CA6616"/>
    <w:rsid w:val="00CA68CB"/>
    <w:rsid w:val="00CB0869"/>
    <w:rsid w:val="00CB0FC1"/>
    <w:rsid w:val="00CB1637"/>
    <w:rsid w:val="00CB1F71"/>
    <w:rsid w:val="00CB2086"/>
    <w:rsid w:val="00CB485C"/>
    <w:rsid w:val="00CB5995"/>
    <w:rsid w:val="00CB68D8"/>
    <w:rsid w:val="00CB7278"/>
    <w:rsid w:val="00CC3A20"/>
    <w:rsid w:val="00CC4230"/>
    <w:rsid w:val="00CC4682"/>
    <w:rsid w:val="00CC5ACB"/>
    <w:rsid w:val="00CD0FB8"/>
    <w:rsid w:val="00CD1A92"/>
    <w:rsid w:val="00CD206F"/>
    <w:rsid w:val="00CD302A"/>
    <w:rsid w:val="00CD3C0C"/>
    <w:rsid w:val="00CD42F1"/>
    <w:rsid w:val="00CD4D85"/>
    <w:rsid w:val="00CD52E3"/>
    <w:rsid w:val="00CD6201"/>
    <w:rsid w:val="00CD6842"/>
    <w:rsid w:val="00CD6CCB"/>
    <w:rsid w:val="00CD773B"/>
    <w:rsid w:val="00CE0924"/>
    <w:rsid w:val="00CE1611"/>
    <w:rsid w:val="00CE23CD"/>
    <w:rsid w:val="00CE30B7"/>
    <w:rsid w:val="00CF0BEC"/>
    <w:rsid w:val="00CF216B"/>
    <w:rsid w:val="00CF2394"/>
    <w:rsid w:val="00CF606A"/>
    <w:rsid w:val="00CF65EA"/>
    <w:rsid w:val="00D01C8D"/>
    <w:rsid w:val="00D02161"/>
    <w:rsid w:val="00D02DBE"/>
    <w:rsid w:val="00D036D7"/>
    <w:rsid w:val="00D03978"/>
    <w:rsid w:val="00D03C25"/>
    <w:rsid w:val="00D0545C"/>
    <w:rsid w:val="00D058DE"/>
    <w:rsid w:val="00D068E0"/>
    <w:rsid w:val="00D06AF4"/>
    <w:rsid w:val="00D06E5C"/>
    <w:rsid w:val="00D1068D"/>
    <w:rsid w:val="00D10804"/>
    <w:rsid w:val="00D10BD9"/>
    <w:rsid w:val="00D10F2F"/>
    <w:rsid w:val="00D126F8"/>
    <w:rsid w:val="00D14041"/>
    <w:rsid w:val="00D1535D"/>
    <w:rsid w:val="00D1675D"/>
    <w:rsid w:val="00D170AB"/>
    <w:rsid w:val="00D2037D"/>
    <w:rsid w:val="00D22A5A"/>
    <w:rsid w:val="00D23488"/>
    <w:rsid w:val="00D24810"/>
    <w:rsid w:val="00D2580C"/>
    <w:rsid w:val="00D26B2A"/>
    <w:rsid w:val="00D27154"/>
    <w:rsid w:val="00D31D1B"/>
    <w:rsid w:val="00D32624"/>
    <w:rsid w:val="00D33FEB"/>
    <w:rsid w:val="00D3421A"/>
    <w:rsid w:val="00D3439D"/>
    <w:rsid w:val="00D34916"/>
    <w:rsid w:val="00D34B9F"/>
    <w:rsid w:val="00D35E44"/>
    <w:rsid w:val="00D363C7"/>
    <w:rsid w:val="00D364A0"/>
    <w:rsid w:val="00D402E2"/>
    <w:rsid w:val="00D43CB2"/>
    <w:rsid w:val="00D44911"/>
    <w:rsid w:val="00D45E07"/>
    <w:rsid w:val="00D5035E"/>
    <w:rsid w:val="00D51530"/>
    <w:rsid w:val="00D523F6"/>
    <w:rsid w:val="00D52B51"/>
    <w:rsid w:val="00D5306E"/>
    <w:rsid w:val="00D53C42"/>
    <w:rsid w:val="00D558F5"/>
    <w:rsid w:val="00D570C8"/>
    <w:rsid w:val="00D60E6A"/>
    <w:rsid w:val="00D612FB"/>
    <w:rsid w:val="00D6327D"/>
    <w:rsid w:val="00D649D2"/>
    <w:rsid w:val="00D667F6"/>
    <w:rsid w:val="00D66870"/>
    <w:rsid w:val="00D67A2B"/>
    <w:rsid w:val="00D701BA"/>
    <w:rsid w:val="00D7343D"/>
    <w:rsid w:val="00D73EB9"/>
    <w:rsid w:val="00D74F1F"/>
    <w:rsid w:val="00D753A6"/>
    <w:rsid w:val="00D76721"/>
    <w:rsid w:val="00D76DE1"/>
    <w:rsid w:val="00D76E1B"/>
    <w:rsid w:val="00D77ED4"/>
    <w:rsid w:val="00D806CD"/>
    <w:rsid w:val="00D80BFC"/>
    <w:rsid w:val="00D810E4"/>
    <w:rsid w:val="00D813FB"/>
    <w:rsid w:val="00D82299"/>
    <w:rsid w:val="00D8331C"/>
    <w:rsid w:val="00D8415D"/>
    <w:rsid w:val="00D84D7F"/>
    <w:rsid w:val="00D84EAE"/>
    <w:rsid w:val="00D86061"/>
    <w:rsid w:val="00D86162"/>
    <w:rsid w:val="00D86A95"/>
    <w:rsid w:val="00D86D0F"/>
    <w:rsid w:val="00D91043"/>
    <w:rsid w:val="00D91595"/>
    <w:rsid w:val="00D919ED"/>
    <w:rsid w:val="00D920BB"/>
    <w:rsid w:val="00D923DA"/>
    <w:rsid w:val="00D95115"/>
    <w:rsid w:val="00D95FE4"/>
    <w:rsid w:val="00D96984"/>
    <w:rsid w:val="00D9758F"/>
    <w:rsid w:val="00DA3865"/>
    <w:rsid w:val="00DA3A7D"/>
    <w:rsid w:val="00DA41C1"/>
    <w:rsid w:val="00DA4A5E"/>
    <w:rsid w:val="00DA58C8"/>
    <w:rsid w:val="00DA5A72"/>
    <w:rsid w:val="00DA65BF"/>
    <w:rsid w:val="00DB2ABA"/>
    <w:rsid w:val="00DB3884"/>
    <w:rsid w:val="00DB499B"/>
    <w:rsid w:val="00DB5C08"/>
    <w:rsid w:val="00DB5E4A"/>
    <w:rsid w:val="00DB60B0"/>
    <w:rsid w:val="00DB7EBD"/>
    <w:rsid w:val="00DC16FA"/>
    <w:rsid w:val="00DC34F6"/>
    <w:rsid w:val="00DC3696"/>
    <w:rsid w:val="00DC3701"/>
    <w:rsid w:val="00DC40A3"/>
    <w:rsid w:val="00DC507C"/>
    <w:rsid w:val="00DC542E"/>
    <w:rsid w:val="00DC60FD"/>
    <w:rsid w:val="00DC76D0"/>
    <w:rsid w:val="00DD0039"/>
    <w:rsid w:val="00DD1FDE"/>
    <w:rsid w:val="00DD296E"/>
    <w:rsid w:val="00DD6E90"/>
    <w:rsid w:val="00DD6EB6"/>
    <w:rsid w:val="00DE1EDC"/>
    <w:rsid w:val="00DE4851"/>
    <w:rsid w:val="00DE7A1D"/>
    <w:rsid w:val="00DF078B"/>
    <w:rsid w:val="00DF0D24"/>
    <w:rsid w:val="00DF2648"/>
    <w:rsid w:val="00DF3556"/>
    <w:rsid w:val="00DF5445"/>
    <w:rsid w:val="00DF68C1"/>
    <w:rsid w:val="00DF70EC"/>
    <w:rsid w:val="00DF7E17"/>
    <w:rsid w:val="00E03FC2"/>
    <w:rsid w:val="00E066DC"/>
    <w:rsid w:val="00E06B0C"/>
    <w:rsid w:val="00E07708"/>
    <w:rsid w:val="00E079A5"/>
    <w:rsid w:val="00E07CC3"/>
    <w:rsid w:val="00E1582C"/>
    <w:rsid w:val="00E175E1"/>
    <w:rsid w:val="00E239E4"/>
    <w:rsid w:val="00E23FEB"/>
    <w:rsid w:val="00E24664"/>
    <w:rsid w:val="00E248A5"/>
    <w:rsid w:val="00E251FF"/>
    <w:rsid w:val="00E26CCE"/>
    <w:rsid w:val="00E276BB"/>
    <w:rsid w:val="00E30134"/>
    <w:rsid w:val="00E30CA1"/>
    <w:rsid w:val="00E317D3"/>
    <w:rsid w:val="00E32A7B"/>
    <w:rsid w:val="00E3333B"/>
    <w:rsid w:val="00E3419B"/>
    <w:rsid w:val="00E346C3"/>
    <w:rsid w:val="00E34810"/>
    <w:rsid w:val="00E36634"/>
    <w:rsid w:val="00E36FE6"/>
    <w:rsid w:val="00E37CD7"/>
    <w:rsid w:val="00E407BE"/>
    <w:rsid w:val="00E40CD8"/>
    <w:rsid w:val="00E40EAE"/>
    <w:rsid w:val="00E414A7"/>
    <w:rsid w:val="00E43E43"/>
    <w:rsid w:val="00E449C4"/>
    <w:rsid w:val="00E44C89"/>
    <w:rsid w:val="00E45E10"/>
    <w:rsid w:val="00E519BB"/>
    <w:rsid w:val="00E52EF0"/>
    <w:rsid w:val="00E532E9"/>
    <w:rsid w:val="00E536EF"/>
    <w:rsid w:val="00E5523A"/>
    <w:rsid w:val="00E5529F"/>
    <w:rsid w:val="00E557A7"/>
    <w:rsid w:val="00E55D1F"/>
    <w:rsid w:val="00E55D71"/>
    <w:rsid w:val="00E562A9"/>
    <w:rsid w:val="00E565DE"/>
    <w:rsid w:val="00E56F29"/>
    <w:rsid w:val="00E600E8"/>
    <w:rsid w:val="00E612DB"/>
    <w:rsid w:val="00E678BD"/>
    <w:rsid w:val="00E70AF1"/>
    <w:rsid w:val="00E7105A"/>
    <w:rsid w:val="00E72FEF"/>
    <w:rsid w:val="00E735BC"/>
    <w:rsid w:val="00E740DE"/>
    <w:rsid w:val="00E755D3"/>
    <w:rsid w:val="00E77171"/>
    <w:rsid w:val="00E779EB"/>
    <w:rsid w:val="00E82511"/>
    <w:rsid w:val="00E831BA"/>
    <w:rsid w:val="00E83885"/>
    <w:rsid w:val="00E83F94"/>
    <w:rsid w:val="00E84574"/>
    <w:rsid w:val="00E867EE"/>
    <w:rsid w:val="00E90AE0"/>
    <w:rsid w:val="00E9112E"/>
    <w:rsid w:val="00E93B97"/>
    <w:rsid w:val="00E95EDF"/>
    <w:rsid w:val="00E962DC"/>
    <w:rsid w:val="00EA101D"/>
    <w:rsid w:val="00EA2D53"/>
    <w:rsid w:val="00EA2EEC"/>
    <w:rsid w:val="00EA3611"/>
    <w:rsid w:val="00EA45B9"/>
    <w:rsid w:val="00EA4607"/>
    <w:rsid w:val="00EA472E"/>
    <w:rsid w:val="00EA4DF2"/>
    <w:rsid w:val="00EB03AF"/>
    <w:rsid w:val="00EB3E6F"/>
    <w:rsid w:val="00EB418F"/>
    <w:rsid w:val="00EC1529"/>
    <w:rsid w:val="00EC5120"/>
    <w:rsid w:val="00EC702E"/>
    <w:rsid w:val="00ED2265"/>
    <w:rsid w:val="00ED2D3F"/>
    <w:rsid w:val="00ED76AC"/>
    <w:rsid w:val="00EE0602"/>
    <w:rsid w:val="00EE0642"/>
    <w:rsid w:val="00EE117B"/>
    <w:rsid w:val="00EE211D"/>
    <w:rsid w:val="00EE257E"/>
    <w:rsid w:val="00EE28F7"/>
    <w:rsid w:val="00EE2FD9"/>
    <w:rsid w:val="00EE38AE"/>
    <w:rsid w:val="00EE45AA"/>
    <w:rsid w:val="00EE689A"/>
    <w:rsid w:val="00EE6E4D"/>
    <w:rsid w:val="00EF14D0"/>
    <w:rsid w:val="00EF17E8"/>
    <w:rsid w:val="00EF4A9C"/>
    <w:rsid w:val="00EF5CFD"/>
    <w:rsid w:val="00EF5EF1"/>
    <w:rsid w:val="00EF7C2A"/>
    <w:rsid w:val="00F00FC0"/>
    <w:rsid w:val="00F02387"/>
    <w:rsid w:val="00F04861"/>
    <w:rsid w:val="00F0638D"/>
    <w:rsid w:val="00F135DC"/>
    <w:rsid w:val="00F14DE8"/>
    <w:rsid w:val="00F159CA"/>
    <w:rsid w:val="00F15E21"/>
    <w:rsid w:val="00F1632A"/>
    <w:rsid w:val="00F17335"/>
    <w:rsid w:val="00F17B5A"/>
    <w:rsid w:val="00F17F29"/>
    <w:rsid w:val="00F228F0"/>
    <w:rsid w:val="00F23F3E"/>
    <w:rsid w:val="00F2491B"/>
    <w:rsid w:val="00F24D08"/>
    <w:rsid w:val="00F26091"/>
    <w:rsid w:val="00F27539"/>
    <w:rsid w:val="00F2756E"/>
    <w:rsid w:val="00F27B53"/>
    <w:rsid w:val="00F30311"/>
    <w:rsid w:val="00F313AF"/>
    <w:rsid w:val="00F3155A"/>
    <w:rsid w:val="00F340DD"/>
    <w:rsid w:val="00F35317"/>
    <w:rsid w:val="00F40DA9"/>
    <w:rsid w:val="00F41315"/>
    <w:rsid w:val="00F42385"/>
    <w:rsid w:val="00F43450"/>
    <w:rsid w:val="00F444C4"/>
    <w:rsid w:val="00F45490"/>
    <w:rsid w:val="00F45665"/>
    <w:rsid w:val="00F45F04"/>
    <w:rsid w:val="00F47181"/>
    <w:rsid w:val="00F50CBD"/>
    <w:rsid w:val="00F51F39"/>
    <w:rsid w:val="00F51FF4"/>
    <w:rsid w:val="00F52BB1"/>
    <w:rsid w:val="00F53461"/>
    <w:rsid w:val="00F53E52"/>
    <w:rsid w:val="00F5405A"/>
    <w:rsid w:val="00F55B12"/>
    <w:rsid w:val="00F566D7"/>
    <w:rsid w:val="00F57D61"/>
    <w:rsid w:val="00F628AC"/>
    <w:rsid w:val="00F62EB0"/>
    <w:rsid w:val="00F65698"/>
    <w:rsid w:val="00F6600A"/>
    <w:rsid w:val="00F66302"/>
    <w:rsid w:val="00F66AEE"/>
    <w:rsid w:val="00F700F8"/>
    <w:rsid w:val="00F72BA7"/>
    <w:rsid w:val="00F74FB2"/>
    <w:rsid w:val="00F76671"/>
    <w:rsid w:val="00F80107"/>
    <w:rsid w:val="00F8116D"/>
    <w:rsid w:val="00F81D3D"/>
    <w:rsid w:val="00F84516"/>
    <w:rsid w:val="00F8550A"/>
    <w:rsid w:val="00F873D1"/>
    <w:rsid w:val="00F921B4"/>
    <w:rsid w:val="00F924EF"/>
    <w:rsid w:val="00F92BC9"/>
    <w:rsid w:val="00F930A0"/>
    <w:rsid w:val="00F944E0"/>
    <w:rsid w:val="00F975DE"/>
    <w:rsid w:val="00FA1C52"/>
    <w:rsid w:val="00FA3446"/>
    <w:rsid w:val="00FA36A0"/>
    <w:rsid w:val="00FA51C2"/>
    <w:rsid w:val="00FA6B1B"/>
    <w:rsid w:val="00FB3A40"/>
    <w:rsid w:val="00FB438D"/>
    <w:rsid w:val="00FB5664"/>
    <w:rsid w:val="00FB5F3C"/>
    <w:rsid w:val="00FB73F5"/>
    <w:rsid w:val="00FB7DC9"/>
    <w:rsid w:val="00FC271C"/>
    <w:rsid w:val="00FC2802"/>
    <w:rsid w:val="00FC3DEF"/>
    <w:rsid w:val="00FC4EE2"/>
    <w:rsid w:val="00FC5450"/>
    <w:rsid w:val="00FC6FE2"/>
    <w:rsid w:val="00FC702D"/>
    <w:rsid w:val="00FC789C"/>
    <w:rsid w:val="00FD0D03"/>
    <w:rsid w:val="00FD2718"/>
    <w:rsid w:val="00FD2883"/>
    <w:rsid w:val="00FD41F6"/>
    <w:rsid w:val="00FD4A63"/>
    <w:rsid w:val="00FD51A5"/>
    <w:rsid w:val="00FE01D2"/>
    <w:rsid w:val="00FE2774"/>
    <w:rsid w:val="00FE4F06"/>
    <w:rsid w:val="00FE54D2"/>
    <w:rsid w:val="00FE556E"/>
    <w:rsid w:val="00FE5662"/>
    <w:rsid w:val="00FE7EE4"/>
    <w:rsid w:val="00FF0021"/>
    <w:rsid w:val="00FF0029"/>
    <w:rsid w:val="00FF0565"/>
    <w:rsid w:val="00FF22E3"/>
    <w:rsid w:val="00FF2530"/>
    <w:rsid w:val="00FF55A2"/>
    <w:rsid w:val="00FF589B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4BCE"/>
    <w:pPr>
      <w:ind w:left="720"/>
      <w:contextualSpacing/>
    </w:pPr>
  </w:style>
  <w:style w:type="paragraph" w:styleId="En-tte">
    <w:name w:val="header"/>
    <w:basedOn w:val="Normal"/>
    <w:link w:val="En-tteCar"/>
    <w:rsid w:val="00414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4F3F"/>
    <w:rPr>
      <w:sz w:val="24"/>
      <w:szCs w:val="24"/>
    </w:rPr>
  </w:style>
  <w:style w:type="paragraph" w:styleId="Pieddepage">
    <w:name w:val="footer"/>
    <w:basedOn w:val="Normal"/>
    <w:link w:val="PieddepageCar"/>
    <w:rsid w:val="00414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14F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4BCE"/>
    <w:pPr>
      <w:ind w:left="720"/>
      <w:contextualSpacing/>
    </w:pPr>
  </w:style>
  <w:style w:type="paragraph" w:styleId="En-tte">
    <w:name w:val="header"/>
    <w:basedOn w:val="Normal"/>
    <w:link w:val="En-tteCar"/>
    <w:rsid w:val="00414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4F3F"/>
    <w:rPr>
      <w:sz w:val="24"/>
      <w:szCs w:val="24"/>
    </w:rPr>
  </w:style>
  <w:style w:type="paragraph" w:styleId="Pieddepage">
    <w:name w:val="footer"/>
    <w:basedOn w:val="Normal"/>
    <w:link w:val="PieddepageCar"/>
    <w:rsid w:val="00414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14F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F482-CA8F-49E8-AD4A-E09E250B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SYNTHETIQUE DES L’ACTION</vt:lpstr>
    </vt:vector>
  </TitlesOfParts>
  <Company>Hewlett-Packard Company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SYNTHETIQUE DES L’ACTION</dc:title>
  <dc:creator>Nobili_C</dc:creator>
  <cp:lastModifiedBy>Simonnet Stéphanie</cp:lastModifiedBy>
  <cp:revision>2</cp:revision>
  <dcterms:created xsi:type="dcterms:W3CDTF">2019-10-18T09:10:00Z</dcterms:created>
  <dcterms:modified xsi:type="dcterms:W3CDTF">2019-10-18T09:10:00Z</dcterms:modified>
</cp:coreProperties>
</file>